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30531" w14:textId="77777777" w:rsidR="001D7848" w:rsidRDefault="00000000">
      <w:pPr>
        <w:spacing w:line="360" w:lineRule="auto"/>
        <w:jc w:val="right"/>
      </w:pPr>
      <w:proofErr w:type="spellStart"/>
      <w:r>
        <w:rPr>
          <w:rFonts w:ascii="Cambria Bold" w:hAnsi="Cambria Bold"/>
          <w:b/>
        </w:rPr>
        <w:t>Anexa</w:t>
      </w:r>
      <w:proofErr w:type="spellEnd"/>
      <w:r>
        <w:rPr>
          <w:rFonts w:ascii="Cambria Bold" w:hAnsi="Cambria Bold"/>
          <w:b/>
        </w:rPr>
        <w:t xml:space="preserve"> nr. 15</w:t>
      </w:r>
    </w:p>
    <w:p w14:paraId="39CB0D48" w14:textId="77777777" w:rsidR="001D7848" w:rsidRDefault="00000000">
      <w:pPr>
        <w:spacing w:line="360" w:lineRule="auto"/>
      </w:pPr>
      <w:r>
        <w:rPr>
          <w:rFonts w:ascii="Cambria Bold Italic" w:hAnsi="Cambria Bold Italic"/>
          <w:b/>
          <w:i/>
          <w:sz w:val="29"/>
        </w:rPr>
        <w:t xml:space="preserve">F1 - </w:t>
      </w:r>
      <w:proofErr w:type="spellStart"/>
      <w:r>
        <w:rPr>
          <w:rFonts w:ascii="Cambria Bold Italic" w:hAnsi="Cambria Bold Italic"/>
          <w:b/>
          <w:i/>
          <w:sz w:val="29"/>
        </w:rPr>
        <w:t>Fișa</w:t>
      </w:r>
      <w:proofErr w:type="spellEnd"/>
      <w:r>
        <w:rPr>
          <w:rFonts w:ascii="Cambria Bold Italic" w:hAnsi="Cambria Bold Italic"/>
          <w:b/>
          <w:i/>
          <w:sz w:val="29"/>
        </w:rPr>
        <w:t xml:space="preserve"> de </w:t>
      </w:r>
      <w:proofErr w:type="spellStart"/>
      <w:r>
        <w:rPr>
          <w:rFonts w:ascii="Cambria Bold Italic" w:hAnsi="Cambria Bold Italic"/>
          <w:b/>
          <w:i/>
          <w:sz w:val="29"/>
        </w:rPr>
        <w:t>verificare</w:t>
      </w:r>
      <w:proofErr w:type="spellEnd"/>
      <w:r>
        <w:rPr>
          <w:rFonts w:ascii="Cambria Bold Italic" w:hAnsi="Cambria Bold Italic"/>
          <w:b/>
          <w:i/>
          <w:sz w:val="29"/>
        </w:rPr>
        <w:t xml:space="preserve"> a </w:t>
      </w:r>
      <w:proofErr w:type="spellStart"/>
      <w:r>
        <w:rPr>
          <w:rFonts w:ascii="Cambria Bold Italic" w:hAnsi="Cambria Bold Italic"/>
          <w:b/>
          <w:i/>
          <w:sz w:val="29"/>
        </w:rPr>
        <w:t>criteriilor</w:t>
      </w:r>
      <w:proofErr w:type="spellEnd"/>
      <w:r>
        <w:rPr>
          <w:rFonts w:ascii="Cambria Bold Italic" w:hAnsi="Cambria Bold Italic"/>
          <w:b/>
          <w:i/>
          <w:sz w:val="29"/>
        </w:rPr>
        <w:t xml:space="preserve"> de </w:t>
      </w:r>
      <w:proofErr w:type="spellStart"/>
      <w:r>
        <w:rPr>
          <w:rFonts w:ascii="Cambria Bold Italic" w:hAnsi="Cambria Bold Italic"/>
          <w:b/>
          <w:i/>
          <w:sz w:val="29"/>
        </w:rPr>
        <w:t>eligibilitate</w:t>
      </w:r>
      <w:proofErr w:type="spellEnd"/>
      <w:r>
        <w:rPr>
          <w:rFonts w:ascii="Cambria Bold Italic" w:hAnsi="Cambria Bold Italic"/>
          <w:b/>
          <w:i/>
          <w:sz w:val="29"/>
        </w:rPr>
        <w:t xml:space="preserve"> </w:t>
      </w:r>
      <w:proofErr w:type="spellStart"/>
      <w:r>
        <w:rPr>
          <w:rFonts w:ascii="Cambria Bold Italic" w:hAnsi="Cambria Bold Italic"/>
          <w:b/>
          <w:i/>
          <w:sz w:val="29"/>
        </w:rPr>
        <w:t>și</w:t>
      </w:r>
      <w:proofErr w:type="spellEnd"/>
      <w:r>
        <w:rPr>
          <w:rFonts w:ascii="Cambria Bold Italic" w:hAnsi="Cambria Bold Italic"/>
          <w:b/>
          <w:i/>
          <w:sz w:val="29"/>
        </w:rPr>
        <w:t xml:space="preserve"> de </w:t>
      </w:r>
      <w:proofErr w:type="spellStart"/>
      <w:r>
        <w:rPr>
          <w:rFonts w:ascii="Cambria Bold Italic" w:hAnsi="Cambria Bold Italic"/>
          <w:b/>
          <w:i/>
          <w:sz w:val="29"/>
        </w:rPr>
        <w:t>selecție</w:t>
      </w:r>
      <w:proofErr w:type="spellEnd"/>
      <w:r>
        <w:rPr>
          <w:rFonts w:ascii="Cambria Bold Italic" w:hAnsi="Cambria Bold Italic"/>
          <w:b/>
          <w:i/>
          <w:sz w:val="29"/>
        </w:rPr>
        <w:t xml:space="preserve"> locale</w:t>
      </w:r>
    </w:p>
    <w:p w14:paraId="3DC94CE3" w14:textId="77777777" w:rsidR="001D7848" w:rsidRDefault="00000000">
      <w:pPr>
        <w:spacing w:line="60" w:lineRule="auto"/>
        <w:ind w:firstLine="493"/>
      </w:pPr>
      <w:r>
        <w:rPr>
          <w:rFonts w:ascii="Cambria" w:hAnsi="Cambria"/>
        </w:rPr>
        <w:t> </w:t>
      </w:r>
    </w:p>
    <w:p w14:paraId="6E97701C" w14:textId="77777777" w:rsidR="001D7848" w:rsidRDefault="00000000">
      <w:pPr>
        <w:spacing w:line="264" w:lineRule="auto"/>
      </w:pPr>
      <w:r>
        <w:rPr>
          <w:rFonts w:ascii="Cambria" w:hAnsi="Cambria"/>
        </w:rPr>
        <w:t xml:space="preserve">Nr. </w:t>
      </w:r>
      <w:proofErr w:type="spellStart"/>
      <w:r>
        <w:rPr>
          <w:rFonts w:ascii="Cambria" w:hAnsi="Cambria"/>
        </w:rPr>
        <w:t>autorizație</w:t>
      </w:r>
      <w:proofErr w:type="spellEnd"/>
      <w:r>
        <w:rPr>
          <w:rFonts w:ascii="Cambria" w:hAnsi="Cambria"/>
        </w:rPr>
        <w:t xml:space="preserve"> GAL </w:t>
      </w:r>
      <w:r>
        <w:rPr>
          <w:rFonts w:ascii="Cambria Bold" w:hAnsi="Cambria Bold"/>
          <w:b/>
        </w:rPr>
        <w:t>20</w:t>
      </w:r>
    </w:p>
    <w:p w14:paraId="42B4E599" w14:textId="77777777" w:rsidR="001D7848" w:rsidRDefault="00000000">
      <w:pPr>
        <w:spacing w:line="264" w:lineRule="auto"/>
      </w:pPr>
      <w:proofErr w:type="spellStart"/>
      <w:r>
        <w:rPr>
          <w:rFonts w:ascii="Cambria" w:hAnsi="Cambria"/>
        </w:rPr>
        <w:t>Denumire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parteneriat</w:t>
      </w:r>
      <w:proofErr w:type="spellEnd"/>
      <w:r>
        <w:rPr>
          <w:rFonts w:ascii="Cambria" w:hAnsi="Cambria"/>
        </w:rPr>
        <w:t>/GAL </w:t>
      </w:r>
      <w:r>
        <w:rPr>
          <w:rFonts w:ascii="Cambria Bold" w:hAnsi="Cambria Bold"/>
          <w:b/>
        </w:rPr>
        <w:t>ASOCIATIA LEADER POARTA CAMPIEI MURESENE</w:t>
      </w:r>
    </w:p>
    <w:p w14:paraId="30D8E923" w14:textId="77777777" w:rsidR="001D7848" w:rsidRDefault="00000000">
      <w:pPr>
        <w:spacing w:line="264" w:lineRule="auto"/>
      </w:pPr>
      <w:proofErr w:type="spellStart"/>
      <w:r>
        <w:rPr>
          <w:rFonts w:ascii="Cambria" w:hAnsi="Cambria"/>
        </w:rPr>
        <w:t>Denumire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intervenție</w:t>
      </w:r>
      <w:proofErr w:type="spellEnd"/>
      <w:r>
        <w:rPr>
          <w:rFonts w:ascii="Cambria" w:hAnsi="Cambria"/>
        </w:rPr>
        <w:t> </w:t>
      </w:r>
      <w:proofErr w:type="spellStart"/>
      <w:r>
        <w:rPr>
          <w:rFonts w:ascii="Cambria Bold" w:hAnsi="Cambria Bold"/>
          <w:b/>
        </w:rPr>
        <w:t>Sprijinirea</w:t>
      </w:r>
      <w:proofErr w:type="spellEnd"/>
      <w:r>
        <w:rPr>
          <w:rFonts w:ascii="Cambria Bold" w:hAnsi="Cambria Bold"/>
          <w:b/>
        </w:rPr>
        <w:t xml:space="preserve"> </w:t>
      </w:r>
      <w:proofErr w:type="spellStart"/>
      <w:r>
        <w:rPr>
          <w:rFonts w:ascii="Cambria Bold" w:hAnsi="Cambria Bold"/>
          <w:b/>
        </w:rPr>
        <w:t>intervențiilor</w:t>
      </w:r>
      <w:proofErr w:type="spellEnd"/>
      <w:r>
        <w:rPr>
          <w:rFonts w:ascii="Cambria Bold" w:hAnsi="Cambria Bold"/>
          <w:b/>
        </w:rPr>
        <w:t xml:space="preserve"> </w:t>
      </w:r>
      <w:proofErr w:type="spellStart"/>
      <w:r>
        <w:rPr>
          <w:rFonts w:ascii="Cambria Bold" w:hAnsi="Cambria Bold"/>
          <w:b/>
        </w:rPr>
        <w:t>și</w:t>
      </w:r>
      <w:proofErr w:type="spellEnd"/>
      <w:r>
        <w:rPr>
          <w:rFonts w:ascii="Cambria Bold" w:hAnsi="Cambria Bold"/>
          <w:b/>
        </w:rPr>
        <w:t xml:space="preserve"> </w:t>
      </w:r>
      <w:proofErr w:type="spellStart"/>
      <w:r>
        <w:rPr>
          <w:rFonts w:ascii="Cambria Bold" w:hAnsi="Cambria Bold"/>
          <w:b/>
        </w:rPr>
        <w:t>serviciilor</w:t>
      </w:r>
      <w:proofErr w:type="spellEnd"/>
      <w:r>
        <w:rPr>
          <w:rFonts w:ascii="Cambria Bold" w:hAnsi="Cambria Bold"/>
          <w:b/>
        </w:rPr>
        <w:t xml:space="preserve"> de </w:t>
      </w:r>
      <w:proofErr w:type="gramStart"/>
      <w:r>
        <w:rPr>
          <w:rFonts w:ascii="Cambria Bold" w:hAnsi="Cambria Bold"/>
          <w:b/>
        </w:rPr>
        <w:t>tip ”smart</w:t>
      </w:r>
      <w:proofErr w:type="gramEnd"/>
      <w:r>
        <w:rPr>
          <w:rFonts w:ascii="Cambria Bold" w:hAnsi="Cambria Bold"/>
          <w:b/>
        </w:rPr>
        <w:t xml:space="preserve"> villages”</w:t>
      </w:r>
    </w:p>
    <w:p w14:paraId="0C74B34B" w14:textId="77777777" w:rsidR="001D7848" w:rsidRDefault="00000000">
      <w:pPr>
        <w:spacing w:line="264" w:lineRule="auto"/>
      </w:pPr>
      <w:r>
        <w:rPr>
          <w:rFonts w:ascii="Cambria" w:hAnsi="Cambria"/>
        </w:rPr>
        <w:t xml:space="preserve">Data de </w:t>
      </w:r>
      <w:proofErr w:type="spellStart"/>
      <w:r>
        <w:rPr>
          <w:rFonts w:ascii="Cambria" w:hAnsi="Cambria"/>
        </w:rPr>
        <w:t>lansare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sesiunii</w:t>
      </w:r>
      <w:proofErr w:type="spellEnd"/>
      <w:r>
        <w:rPr>
          <w:rFonts w:ascii="Cambria" w:hAnsi="Cambria"/>
        </w:rPr>
        <w:t> </w:t>
      </w:r>
      <w:r>
        <w:rPr>
          <w:rFonts w:ascii="Cambria" w:hAnsi="Cambria"/>
          <w:color w:val="8F8F8F"/>
        </w:rPr>
        <w:t>_ _ _ _ _ _ _ _ _ _ _ _ _ _ _ _ _ _ _ _ _ _ _ _ _ _ _ _ _ _ _ _ _ _</w:t>
      </w:r>
    </w:p>
    <w:p w14:paraId="740EF3F9" w14:textId="77777777" w:rsidR="001D7848" w:rsidRDefault="00000000">
      <w:pPr>
        <w:spacing w:line="264" w:lineRule="auto"/>
      </w:pPr>
      <w:proofErr w:type="spellStart"/>
      <w:r>
        <w:rPr>
          <w:rFonts w:ascii="Cambria" w:hAnsi="Cambria"/>
        </w:rPr>
        <w:t>Denumirea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proiectului</w:t>
      </w:r>
      <w:proofErr w:type="spellEnd"/>
      <w:r>
        <w:rPr>
          <w:rFonts w:ascii="Cambria" w:hAnsi="Cambria"/>
        </w:rPr>
        <w:t> </w:t>
      </w:r>
      <w:r>
        <w:rPr>
          <w:rFonts w:ascii="Cambria" w:hAnsi="Cambria"/>
          <w:color w:val="8F8F8F"/>
        </w:rPr>
        <w:t>_ _ _ _ _ _ _ _ _ _ _ _ _ _ _ _ _ _ _ _ _ _ _ _ _ _ _ _ _ _ _ _ _ _ _ _</w:t>
      </w:r>
    </w:p>
    <w:p w14:paraId="7CB28C57" w14:textId="77777777" w:rsidR="001D7848" w:rsidRDefault="00000000">
      <w:pPr>
        <w:spacing w:line="264" w:lineRule="auto"/>
      </w:pPr>
      <w:proofErr w:type="spellStart"/>
      <w:r>
        <w:rPr>
          <w:rFonts w:ascii="Cambria" w:hAnsi="Cambria"/>
        </w:rPr>
        <w:t>Solicitantul</w:t>
      </w:r>
      <w:proofErr w:type="spellEnd"/>
      <w:r>
        <w:rPr>
          <w:rFonts w:ascii="Cambria" w:hAnsi="Cambria"/>
        </w:rPr>
        <w:t> </w:t>
      </w:r>
      <w:r>
        <w:rPr>
          <w:rFonts w:ascii="Cambria" w:hAnsi="Cambria"/>
          <w:color w:val="8F8F8F"/>
        </w:rPr>
        <w:t>_ _ _ _ _ _ _ _ _ _ _ _ _ _ _ _ _ _ _ _ _ _ _ _ _ _ _ _ _ _ _ _ _ _ _ _ _ _ _ _ _ _ _ _</w:t>
      </w:r>
    </w:p>
    <w:p w14:paraId="68BEF398" w14:textId="77777777" w:rsidR="001D7848" w:rsidRDefault="00000000">
      <w:pPr>
        <w:spacing w:line="264" w:lineRule="auto"/>
      </w:pPr>
      <w:r>
        <w:rPr>
          <w:rFonts w:ascii="Cambria" w:hAnsi="Cambria"/>
        </w:rPr>
        <w:t xml:space="preserve">Data </w:t>
      </w:r>
      <w:proofErr w:type="spellStart"/>
      <w:r>
        <w:rPr>
          <w:rFonts w:ascii="Cambria" w:hAnsi="Cambria"/>
        </w:rPr>
        <w:t>depunerii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proiectului</w:t>
      </w:r>
      <w:proofErr w:type="spellEnd"/>
      <w:r>
        <w:rPr>
          <w:rFonts w:ascii="Cambria" w:hAnsi="Cambria"/>
        </w:rPr>
        <w:t> </w:t>
      </w:r>
      <w:r>
        <w:rPr>
          <w:rFonts w:ascii="Cambria" w:hAnsi="Cambria"/>
          <w:color w:val="8F8F8F"/>
        </w:rPr>
        <w:t>_ _ _ _ _ _ _ _ _ _ _ _ _ _ _ _ _ _ _ _ _ _ _ _ _ _ _ _ _ _ _ _ _</w:t>
      </w:r>
    </w:p>
    <w:p w14:paraId="0093F027" w14:textId="77777777" w:rsidR="001D7848" w:rsidRDefault="00000000">
      <w:pPr>
        <w:spacing w:line="264" w:lineRule="auto"/>
      </w:pPr>
      <w:proofErr w:type="spellStart"/>
      <w:r>
        <w:rPr>
          <w:rFonts w:ascii="Cambria" w:hAnsi="Cambria"/>
        </w:rPr>
        <w:t>Valoarea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publică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nerambursabilă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proiectului</w:t>
      </w:r>
      <w:proofErr w:type="spellEnd"/>
      <w:r>
        <w:rPr>
          <w:rFonts w:ascii="Cambria" w:hAnsi="Cambria"/>
        </w:rPr>
        <w:t> </w:t>
      </w:r>
      <w:r>
        <w:rPr>
          <w:rFonts w:ascii="Cambria" w:hAnsi="Cambria"/>
          <w:color w:val="8F8F8F"/>
        </w:rPr>
        <w:t>_ _ _ _ _ _ _ _ _ _ _ _ _ _ _ _ _ _ _</w:t>
      </w:r>
    </w:p>
    <w:p w14:paraId="4670CB27" w14:textId="77777777" w:rsidR="001D7848" w:rsidRDefault="00000000">
      <w:pPr>
        <w:spacing w:line="264" w:lineRule="auto"/>
      </w:pPr>
      <w:proofErr w:type="spellStart"/>
      <w:r>
        <w:rPr>
          <w:rFonts w:ascii="Cambria" w:hAnsi="Cambria"/>
        </w:rPr>
        <w:t>Valoarea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totală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proiectului</w:t>
      </w:r>
      <w:proofErr w:type="spellEnd"/>
      <w:r>
        <w:rPr>
          <w:rFonts w:ascii="Cambria" w:hAnsi="Cambria"/>
        </w:rPr>
        <w:t> </w:t>
      </w:r>
      <w:r>
        <w:rPr>
          <w:rFonts w:ascii="Cambria" w:hAnsi="Cambria"/>
          <w:color w:val="8F8F8F"/>
        </w:rPr>
        <w:t>_ _ _ _ _ _ _ _ _ _ _ _ _ _ _ _ _ _ _ _ _ _ _ _ _ _ _ _ _ _ _ _</w:t>
      </w:r>
    </w:p>
    <w:p w14:paraId="702E7FD7" w14:textId="77777777" w:rsidR="001D7848" w:rsidRDefault="00000000">
      <w:pPr>
        <w:spacing w:line="204" w:lineRule="auto"/>
        <w:ind w:firstLine="493"/>
      </w:pPr>
      <w:r>
        <w:rPr>
          <w:rFonts w:ascii="Cambria" w:hAnsi="Cambria"/>
        </w:rPr>
        <w:t> </w:t>
      </w:r>
    </w:p>
    <w:tbl>
      <w:tblPr>
        <w:tblStyle w:val="TableGrid"/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7"/>
        <w:gridCol w:w="3273"/>
        <w:gridCol w:w="935"/>
        <w:gridCol w:w="935"/>
        <w:gridCol w:w="3460"/>
      </w:tblGrid>
      <w:tr w:rsidR="001D7848" w14:paraId="28032F8B" w14:textId="77777777">
        <w:tc>
          <w:tcPr>
            <w:tcW w:w="400" w:type="pct"/>
            <w:shd w:val="clear" w:color="auto" w:fill="214F7D"/>
            <w:vAlign w:val="center"/>
          </w:tcPr>
          <w:p w14:paraId="42EB5D42" w14:textId="77777777" w:rsidR="001D7848" w:rsidRDefault="00000000">
            <w:r>
              <w:rPr>
                <w:rFonts w:ascii="Cambria Bold" w:hAnsi="Cambria Bold"/>
                <w:b/>
                <w:color w:val="FFFFFF"/>
              </w:rPr>
              <w:t>Nr.</w:t>
            </w:r>
            <w:r>
              <w:rPr>
                <w:rFonts w:ascii="Cambria Bold" w:hAnsi="Cambria Bold"/>
                <w:b/>
                <w:color w:val="FFFFFF"/>
              </w:rPr>
              <w:br/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crt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>.</w:t>
            </w:r>
          </w:p>
        </w:tc>
        <w:tc>
          <w:tcPr>
            <w:tcW w:w="1750" w:type="pct"/>
            <w:shd w:val="clear" w:color="auto" w:fill="214F7D"/>
            <w:vAlign w:val="center"/>
          </w:tcPr>
          <w:p w14:paraId="5A657415" w14:textId="77777777" w:rsidR="001D7848" w:rsidRDefault="00000000">
            <w:proofErr w:type="spellStart"/>
            <w:r>
              <w:rPr>
                <w:rFonts w:ascii="Cambria Bold" w:hAnsi="Cambria Bold"/>
                <w:b/>
                <w:color w:val="FFFFFF"/>
              </w:rPr>
              <w:t>Criteriu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eligibilitate</w:t>
            </w:r>
            <w:proofErr w:type="spellEnd"/>
          </w:p>
        </w:tc>
        <w:tc>
          <w:tcPr>
            <w:tcW w:w="500" w:type="pct"/>
            <w:shd w:val="clear" w:color="auto" w:fill="214F7D"/>
            <w:vAlign w:val="center"/>
          </w:tcPr>
          <w:p w14:paraId="012331EF" w14:textId="77777777" w:rsidR="001D7848" w:rsidRDefault="00000000">
            <w:pPr>
              <w:keepNext/>
              <w:jc w:val="center"/>
            </w:pPr>
            <w:r>
              <w:rPr>
                <w:rFonts w:ascii="Cambria Bold" w:hAnsi="Cambria Bold"/>
                <w:b/>
                <w:color w:val="FFFFFF"/>
              </w:rPr>
              <w:t>DA</w:t>
            </w:r>
          </w:p>
        </w:tc>
        <w:tc>
          <w:tcPr>
            <w:tcW w:w="500" w:type="pct"/>
            <w:shd w:val="clear" w:color="auto" w:fill="214F7D"/>
            <w:vAlign w:val="center"/>
          </w:tcPr>
          <w:p w14:paraId="3E3F4B4E" w14:textId="77777777" w:rsidR="001D7848" w:rsidRDefault="00000000">
            <w:pPr>
              <w:keepNext/>
              <w:jc w:val="center"/>
            </w:pPr>
            <w:r>
              <w:rPr>
                <w:rFonts w:ascii="Cambria Bold" w:hAnsi="Cambria Bold"/>
                <w:b/>
                <w:color w:val="FFFFFF"/>
              </w:rPr>
              <w:t>NU</w:t>
            </w:r>
          </w:p>
        </w:tc>
        <w:tc>
          <w:tcPr>
            <w:tcW w:w="0" w:type="auto"/>
            <w:shd w:val="clear" w:color="auto" w:fill="214F7D"/>
            <w:vAlign w:val="center"/>
          </w:tcPr>
          <w:p w14:paraId="1D38D2FF" w14:textId="77777777" w:rsidR="001D7848" w:rsidRDefault="00000000">
            <w:proofErr w:type="spellStart"/>
            <w:r>
              <w:rPr>
                <w:rFonts w:ascii="Cambria Bold" w:hAnsi="Cambria Bold"/>
                <w:b/>
                <w:color w:val="FFFFFF"/>
              </w:rPr>
              <w:t>Observații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/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Justificări</w:t>
            </w:r>
            <w:proofErr w:type="spellEnd"/>
          </w:p>
        </w:tc>
      </w:tr>
      <w:tr w:rsidR="001D7848" w14:paraId="49ADA550" w14:textId="77777777">
        <w:trPr>
          <w:trHeight w:val="2700"/>
        </w:trPr>
        <w:tc>
          <w:tcPr>
            <w:tcW w:w="0" w:type="auto"/>
            <w:gridSpan w:val="5"/>
            <w:shd w:val="clear" w:color="auto" w:fill="757575"/>
            <w:vAlign w:val="center"/>
          </w:tcPr>
          <w:p w14:paraId="1D43B619" w14:textId="77777777" w:rsidR="001D7848" w:rsidRDefault="00000000">
            <w:pPr>
              <w:ind w:left="197" w:right="197" w:firstLine="493"/>
              <w:jc w:val="center"/>
            </w:pPr>
            <w:proofErr w:type="spellStart"/>
            <w:r>
              <w:rPr>
                <w:rFonts w:ascii="Cambria" w:hAnsi="Cambria"/>
                <w:color w:val="FFFFFF"/>
              </w:rPr>
              <w:t>Dacă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sunt </w:t>
            </w:r>
            <w:proofErr w:type="spellStart"/>
            <w:r>
              <w:rPr>
                <w:rFonts w:ascii="Cambria" w:hAnsi="Cambria"/>
                <w:color w:val="FFFFFF"/>
              </w:rPr>
              <w:t>îndeplinite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toate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condițiile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de </w:t>
            </w:r>
            <w:proofErr w:type="spellStart"/>
            <w:r>
              <w:rPr>
                <w:rFonts w:ascii="Cambria" w:hAnsi="Cambria"/>
                <w:color w:val="FFFFFF"/>
              </w:rPr>
              <w:t>mai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jos</w:t>
            </w:r>
            <w:proofErr w:type="spellEnd"/>
            <w:r>
              <w:rPr>
                <w:rFonts w:ascii="Cambria" w:hAnsi="Cambria"/>
                <w:color w:val="FFFFFF"/>
              </w:rPr>
              <w:t xml:space="preserve">, se </w:t>
            </w:r>
            <w:proofErr w:type="spellStart"/>
            <w:r>
              <w:rPr>
                <w:rFonts w:ascii="Cambria" w:hAnsi="Cambria"/>
                <w:color w:val="FFFFFF"/>
              </w:rPr>
              <w:t>va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bifa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> DA </w:t>
            </w:r>
            <w:proofErr w:type="spellStart"/>
            <w:r>
              <w:rPr>
                <w:rFonts w:ascii="Cambria" w:hAnsi="Cambria"/>
                <w:color w:val="FFFFFF"/>
              </w:rPr>
              <w:t>în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fișa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de </w:t>
            </w:r>
            <w:proofErr w:type="spellStart"/>
            <w:r>
              <w:rPr>
                <w:rFonts w:ascii="Cambria" w:hAnsi="Cambria"/>
                <w:color w:val="FFFFFF"/>
              </w:rPr>
              <w:t>verificare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a </w:t>
            </w:r>
            <w:proofErr w:type="spellStart"/>
            <w:r>
              <w:rPr>
                <w:rFonts w:ascii="Cambria" w:hAnsi="Cambria"/>
                <w:color w:val="FFFFFF"/>
              </w:rPr>
              <w:t>criteriilor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de </w:t>
            </w:r>
            <w:proofErr w:type="spellStart"/>
            <w:r>
              <w:rPr>
                <w:rFonts w:ascii="Cambria" w:hAnsi="Cambria"/>
                <w:color w:val="FFFFFF"/>
              </w:rPr>
              <w:t>eligibilitate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. </w:t>
            </w:r>
            <w:proofErr w:type="spellStart"/>
            <w:r>
              <w:rPr>
                <w:rFonts w:ascii="Cambria" w:hAnsi="Cambria"/>
                <w:color w:val="FFFFFF"/>
              </w:rPr>
              <w:t>În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cazul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în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care sunt </w:t>
            </w:r>
            <w:proofErr w:type="spellStart"/>
            <w:r>
              <w:rPr>
                <w:rFonts w:ascii="Cambria" w:hAnsi="Cambria"/>
                <w:color w:val="FFFFFF"/>
              </w:rPr>
              <w:t>identificate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neconcordanțe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, se </w:t>
            </w:r>
            <w:proofErr w:type="spellStart"/>
            <w:r>
              <w:rPr>
                <w:rFonts w:ascii="Cambria" w:hAnsi="Cambria"/>
                <w:color w:val="FFFFFF"/>
              </w:rPr>
              <w:t>va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solicita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remedierea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situației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conform </w:t>
            </w:r>
            <w:proofErr w:type="spellStart"/>
            <w:r>
              <w:rPr>
                <w:rFonts w:ascii="Cambria" w:hAnsi="Cambria"/>
                <w:color w:val="FFFFFF"/>
              </w:rPr>
              <w:t>cerințelor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din Ghidul Solicitantului. </w:t>
            </w:r>
            <w:proofErr w:type="spellStart"/>
            <w:r>
              <w:rPr>
                <w:rFonts w:ascii="Cambria" w:hAnsi="Cambria"/>
                <w:color w:val="FFFFFF"/>
              </w:rPr>
              <w:t>În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cazul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în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care </w:t>
            </w:r>
            <w:proofErr w:type="spellStart"/>
            <w:r>
              <w:rPr>
                <w:rFonts w:ascii="Cambria" w:hAnsi="Cambria"/>
                <w:color w:val="FFFFFF"/>
              </w:rPr>
              <w:t>solicitantul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nu </w:t>
            </w:r>
            <w:proofErr w:type="spellStart"/>
            <w:r>
              <w:rPr>
                <w:rFonts w:ascii="Cambria" w:hAnsi="Cambria"/>
                <w:color w:val="FFFFFF"/>
              </w:rPr>
              <w:t>remediază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neconcordanța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semnalată</w:t>
            </w:r>
            <w:proofErr w:type="spellEnd"/>
            <w:r>
              <w:rPr>
                <w:rFonts w:ascii="Cambria" w:hAnsi="Cambria"/>
                <w:color w:val="FFFFFF"/>
              </w:rPr>
              <w:t xml:space="preserve">, se </w:t>
            </w:r>
            <w:proofErr w:type="spellStart"/>
            <w:r>
              <w:rPr>
                <w:rFonts w:ascii="Cambria" w:hAnsi="Cambria"/>
                <w:color w:val="FFFFFF"/>
              </w:rPr>
              <w:t>va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bifa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> NU </w:t>
            </w:r>
            <w:proofErr w:type="spellStart"/>
            <w:r>
              <w:rPr>
                <w:rFonts w:ascii="Cambria" w:hAnsi="Cambria"/>
                <w:color w:val="FFFFFF"/>
              </w:rPr>
              <w:t>și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se </w:t>
            </w:r>
            <w:proofErr w:type="spellStart"/>
            <w:r>
              <w:rPr>
                <w:rFonts w:ascii="Cambria" w:hAnsi="Cambria"/>
                <w:color w:val="FFFFFF"/>
              </w:rPr>
              <w:t>va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menționa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acest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aspect la </w:t>
            </w:r>
            <w:proofErr w:type="spellStart"/>
            <w:r>
              <w:rPr>
                <w:rFonts w:ascii="Cambria" w:hAnsi="Cambria"/>
                <w:color w:val="FFFFFF"/>
              </w:rPr>
              <w:t>rubrica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, </w:t>
            </w:r>
            <w:proofErr w:type="spellStart"/>
            <w:r>
              <w:rPr>
                <w:rFonts w:ascii="Cambria" w:hAnsi="Cambria"/>
                <w:color w:val="FFFFFF"/>
              </w:rPr>
              <w:t>alături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de </w:t>
            </w:r>
            <w:proofErr w:type="spellStart"/>
            <w:r>
              <w:rPr>
                <w:rFonts w:ascii="Cambria" w:hAnsi="Cambria"/>
                <w:color w:val="FFFFFF"/>
              </w:rPr>
              <w:t>justificarea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privind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neîndeplinirea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criteriului</w:t>
            </w:r>
            <w:proofErr w:type="spellEnd"/>
            <w:r>
              <w:rPr>
                <w:rFonts w:ascii="Cambria" w:hAnsi="Cambria"/>
                <w:color w:val="FFFFFF"/>
              </w:rPr>
              <w:t xml:space="preserve">. </w:t>
            </w:r>
            <w:proofErr w:type="spellStart"/>
            <w:r>
              <w:rPr>
                <w:rFonts w:ascii="Cambria" w:hAnsi="Cambria"/>
                <w:color w:val="FFFFFF"/>
              </w:rPr>
              <w:t>În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cazul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în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care </w:t>
            </w:r>
            <w:proofErr w:type="spellStart"/>
            <w:r>
              <w:rPr>
                <w:rFonts w:ascii="Cambria" w:hAnsi="Cambria"/>
                <w:color w:val="FFFFFF"/>
              </w:rPr>
              <w:t>situația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este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remediată</w:t>
            </w:r>
            <w:proofErr w:type="spellEnd"/>
            <w:r>
              <w:rPr>
                <w:rFonts w:ascii="Cambria" w:hAnsi="Cambria"/>
                <w:color w:val="FFFFFF"/>
              </w:rPr>
              <w:t xml:space="preserve">, la </w:t>
            </w:r>
            <w:proofErr w:type="spellStart"/>
            <w:r>
              <w:rPr>
                <w:rFonts w:ascii="Cambria" w:hAnsi="Cambria"/>
                <w:color w:val="FFFFFF"/>
              </w:rPr>
              <w:t>rubrica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> 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Observații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> </w:t>
            </w:r>
            <w:r>
              <w:rPr>
                <w:rFonts w:ascii="Cambria" w:hAnsi="Cambria"/>
                <w:color w:val="FFFFFF"/>
              </w:rPr>
              <w:t xml:space="preserve">se </w:t>
            </w:r>
            <w:proofErr w:type="spellStart"/>
            <w:r>
              <w:rPr>
                <w:rFonts w:ascii="Cambria" w:hAnsi="Cambria"/>
                <w:color w:val="FFFFFF"/>
              </w:rPr>
              <w:t>va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specifica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mențiunea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> 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Criteriul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este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îndeplinit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ca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urmare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a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răspunsului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la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solicitarea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clarificări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> </w:t>
            </w:r>
            <w:proofErr w:type="spellStart"/>
            <w:r>
              <w:rPr>
                <w:rFonts w:ascii="Cambria" w:hAnsi="Cambria"/>
                <w:color w:val="FFFFFF"/>
              </w:rPr>
              <w:t>și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se </w:t>
            </w:r>
            <w:proofErr w:type="spellStart"/>
            <w:r>
              <w:rPr>
                <w:rFonts w:ascii="Cambria" w:hAnsi="Cambria"/>
                <w:color w:val="FFFFFF"/>
              </w:rPr>
              <w:t>va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bifa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> DA</w:t>
            </w:r>
            <w:r>
              <w:rPr>
                <w:rFonts w:ascii="Cambria" w:hAnsi="Cambria"/>
                <w:color w:val="FFFFFF"/>
              </w:rPr>
              <w:t>.</w:t>
            </w:r>
          </w:p>
        </w:tc>
      </w:tr>
      <w:tr w:rsidR="001D7848" w14:paraId="541B4198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25ABCBCD" w14:textId="77777777" w:rsidR="001D7848" w:rsidRDefault="00000000">
            <w:r>
              <w:rPr>
                <w:rFonts w:ascii="Cambria Bold" w:hAnsi="Cambria Bold"/>
                <w:b/>
                <w:color w:val="1B4167"/>
              </w:rPr>
              <w:t>EG 1</w:t>
            </w:r>
          </w:p>
        </w:tc>
        <w:tc>
          <w:tcPr>
            <w:tcW w:w="0" w:type="auto"/>
            <w:vAlign w:val="center"/>
          </w:tcPr>
          <w:p w14:paraId="4AB633DD" w14:textId="77777777" w:rsidR="001D7848" w:rsidRDefault="00000000">
            <w:r>
              <w:rPr>
                <w:rFonts w:ascii="Cambria Bold" w:hAnsi="Cambria Bold"/>
                <w:b/>
                <w:color w:val="1B4167"/>
              </w:rPr>
              <w:t xml:space="preserve">•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Solicitantul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trebuie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se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încadreze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în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proofErr w:type="gramStart"/>
            <w:r>
              <w:rPr>
                <w:rFonts w:ascii="Cambria Bold" w:hAnsi="Cambria Bold"/>
                <w:b/>
                <w:color w:val="1B4167"/>
              </w:rPr>
              <w:t>categoria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 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beneficiarilor</w:t>
            </w:r>
            <w:proofErr w:type="spellEnd"/>
            <w:proofErr w:type="gram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eligibili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1D7848" w14:paraId="0999E5A9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4AF08E8F" w14:textId="77777777" w:rsidR="001D7848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700C3279" w14:textId="77777777" w:rsidR="001D7848" w:rsidRDefault="001D7848"/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1D7848" w14:paraId="5B3F45FC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1EF940FF" w14:textId="77777777" w:rsidR="001D7848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256CBC1A" w14:textId="77777777" w:rsidR="001D7848" w:rsidRDefault="001D7848"/>
        </w:tc>
        <w:tc>
          <w:tcPr>
            <w:tcW w:w="0" w:type="auto"/>
            <w:vMerge w:val="restart"/>
          </w:tcPr>
          <w:p w14:paraId="5778E5F8" w14:textId="77777777" w:rsidR="001D7848" w:rsidRDefault="001D7848"/>
        </w:tc>
      </w:tr>
      <w:tr w:rsidR="001D7848" w14:paraId="20A1A795" w14:textId="77777777">
        <w:tc>
          <w:tcPr>
            <w:tcW w:w="0" w:type="dxa"/>
            <w:vMerge/>
          </w:tcPr>
          <w:p w14:paraId="34B050A4" w14:textId="77777777" w:rsidR="001D7848" w:rsidRDefault="001D7848"/>
        </w:tc>
        <w:tc>
          <w:tcPr>
            <w:tcW w:w="0" w:type="auto"/>
          </w:tcPr>
          <w:p w14:paraId="6B12770C" w14:textId="77777777" w:rsidR="001D7848" w:rsidRDefault="00000000"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Certificatul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înregistrare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fiscală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depus</w:t>
            </w:r>
            <w:proofErr w:type="spellEnd"/>
            <w:r>
              <w:rPr>
                <w:rFonts w:ascii="Cambria" w:hAnsi="Cambria"/>
              </w:rPr>
              <w:t xml:space="preserve"> de solicitant.</w:t>
            </w:r>
          </w:p>
        </w:tc>
        <w:tc>
          <w:tcPr>
            <w:tcW w:w="0" w:type="dxa"/>
            <w:vMerge/>
          </w:tcPr>
          <w:p w14:paraId="3E6DEE89" w14:textId="77777777" w:rsidR="001D7848" w:rsidRDefault="001D7848"/>
        </w:tc>
        <w:tc>
          <w:tcPr>
            <w:tcW w:w="0" w:type="dxa"/>
            <w:vMerge/>
          </w:tcPr>
          <w:p w14:paraId="1A64DC42" w14:textId="77777777" w:rsidR="001D7848" w:rsidRDefault="001D7848"/>
        </w:tc>
        <w:tc>
          <w:tcPr>
            <w:tcW w:w="0" w:type="dxa"/>
            <w:vMerge/>
          </w:tcPr>
          <w:p w14:paraId="2A628554" w14:textId="77777777" w:rsidR="001D7848" w:rsidRDefault="001D7848"/>
        </w:tc>
      </w:tr>
      <w:tr w:rsidR="001D7848" w14:paraId="429D0CF9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74A6BE37" w14:textId="77777777" w:rsidR="001D7848" w:rsidRDefault="00000000">
            <w:r>
              <w:rPr>
                <w:rFonts w:ascii="Cambria Bold" w:hAnsi="Cambria Bold"/>
                <w:b/>
                <w:color w:val="1B4167"/>
              </w:rPr>
              <w:t>EG 2</w:t>
            </w:r>
          </w:p>
        </w:tc>
        <w:tc>
          <w:tcPr>
            <w:tcW w:w="0" w:type="auto"/>
            <w:vAlign w:val="center"/>
          </w:tcPr>
          <w:p w14:paraId="3BDC41EF" w14:textId="77777777" w:rsidR="001D7848" w:rsidRDefault="00000000">
            <w:r>
              <w:rPr>
                <w:rFonts w:ascii="Cambria Bold" w:hAnsi="Cambria Bold"/>
                <w:b/>
                <w:color w:val="1B4167"/>
              </w:rPr>
              <w:t xml:space="preserve">•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Solicitantul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trebuie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nu fie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în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incapacitate de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plată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1D7848" w14:paraId="51F03FED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0BDA54B4" w14:textId="77777777" w:rsidR="001D7848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08D14C54" w14:textId="77777777" w:rsidR="001D7848" w:rsidRDefault="001D7848"/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1D7848" w14:paraId="5BF098B1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6069F533" w14:textId="77777777" w:rsidR="001D7848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381E9F1C" w14:textId="77777777" w:rsidR="001D7848" w:rsidRDefault="001D7848"/>
        </w:tc>
        <w:tc>
          <w:tcPr>
            <w:tcW w:w="0" w:type="auto"/>
            <w:vMerge w:val="restart"/>
          </w:tcPr>
          <w:p w14:paraId="09CAC2BA" w14:textId="77777777" w:rsidR="001D7848" w:rsidRDefault="001D7848"/>
        </w:tc>
      </w:tr>
      <w:tr w:rsidR="001D7848" w14:paraId="23EA4E57" w14:textId="77777777">
        <w:tc>
          <w:tcPr>
            <w:tcW w:w="0" w:type="dxa"/>
            <w:vMerge/>
          </w:tcPr>
          <w:p w14:paraId="1E07772A" w14:textId="77777777" w:rsidR="001D7848" w:rsidRDefault="001D7848"/>
        </w:tc>
        <w:tc>
          <w:tcPr>
            <w:tcW w:w="0" w:type="auto"/>
          </w:tcPr>
          <w:p w14:paraId="1F733D68" w14:textId="77777777" w:rsidR="001D7848" w:rsidRDefault="00000000"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verifica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solicitantul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lastRenderedPageBreak/>
              <w:t>bifat</w:t>
            </w:r>
            <w:proofErr w:type="spellEnd"/>
            <w:r>
              <w:rPr>
                <w:rFonts w:ascii="Cambria" w:hAnsi="Cambria"/>
              </w:rPr>
              <w:t xml:space="preserve"> in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finațare</w:t>
            </w:r>
            <w:proofErr w:type="spell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secțiuneaF</w:t>
            </w:r>
            <w:proofErr w:type="spellEnd"/>
            <w:r>
              <w:rPr>
                <w:rFonts w:ascii="Cambria" w:hAnsi="Cambria"/>
              </w:rPr>
              <w:t xml:space="preserve">- </w:t>
            </w:r>
            <w:proofErr w:type="spellStart"/>
            <w:r>
              <w:rPr>
                <w:rFonts w:ascii="Cambria" w:hAnsi="Cambria"/>
              </w:rPr>
              <w:t>Declarația</w:t>
            </w:r>
            <w:proofErr w:type="spellEnd"/>
            <w:r>
              <w:rPr>
                <w:rFonts w:ascii="Cambria" w:hAnsi="Cambria"/>
              </w:rPr>
              <w:t xml:space="preserve"> pe </w:t>
            </w:r>
            <w:proofErr w:type="spellStart"/>
            <w:r>
              <w:rPr>
                <w:rFonts w:ascii="Cambria" w:hAnsi="Cambria"/>
              </w:rPr>
              <w:t>proprie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răspundere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0" w:type="dxa"/>
            <w:vMerge/>
          </w:tcPr>
          <w:p w14:paraId="23078CA2" w14:textId="77777777" w:rsidR="001D7848" w:rsidRDefault="001D7848"/>
        </w:tc>
        <w:tc>
          <w:tcPr>
            <w:tcW w:w="0" w:type="dxa"/>
            <w:vMerge/>
          </w:tcPr>
          <w:p w14:paraId="73AAF21F" w14:textId="77777777" w:rsidR="001D7848" w:rsidRDefault="001D7848"/>
        </w:tc>
        <w:tc>
          <w:tcPr>
            <w:tcW w:w="0" w:type="dxa"/>
            <w:vMerge/>
          </w:tcPr>
          <w:p w14:paraId="00179636" w14:textId="77777777" w:rsidR="001D7848" w:rsidRDefault="001D7848"/>
        </w:tc>
      </w:tr>
      <w:tr w:rsidR="001D7848" w14:paraId="5E82873D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6ECC2656" w14:textId="77777777" w:rsidR="001D7848" w:rsidRDefault="00000000">
            <w:r>
              <w:rPr>
                <w:rFonts w:ascii="Cambria Bold" w:hAnsi="Cambria Bold"/>
                <w:b/>
                <w:color w:val="1B4167"/>
              </w:rPr>
              <w:t>EG 3</w:t>
            </w:r>
          </w:p>
        </w:tc>
        <w:tc>
          <w:tcPr>
            <w:tcW w:w="0" w:type="auto"/>
            <w:vAlign w:val="center"/>
          </w:tcPr>
          <w:p w14:paraId="28E7AAB4" w14:textId="77777777" w:rsidR="001D7848" w:rsidRDefault="00000000">
            <w:r>
              <w:rPr>
                <w:rFonts w:ascii="Cambria Bold" w:hAnsi="Cambria Bold"/>
                <w:b/>
                <w:color w:val="1B4167"/>
              </w:rPr>
              <w:t xml:space="preserve">•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Investiția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trebuie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se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realizeze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în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teritoriul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GAL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Poarta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Câmpiei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Mureșene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1D7848" w14:paraId="5B0FAF17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5A8C7FCD" w14:textId="77777777" w:rsidR="001D7848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03BCFA79" w14:textId="77777777" w:rsidR="001D7848" w:rsidRDefault="001D7848"/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1D7848" w14:paraId="02544556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03E1A3C4" w14:textId="77777777" w:rsidR="001D7848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75F4B161" w14:textId="77777777" w:rsidR="001D7848" w:rsidRDefault="001D7848"/>
        </w:tc>
        <w:tc>
          <w:tcPr>
            <w:tcW w:w="0" w:type="auto"/>
            <w:vMerge w:val="restart"/>
          </w:tcPr>
          <w:p w14:paraId="4745DED6" w14:textId="77777777" w:rsidR="001D7848" w:rsidRDefault="001D7848"/>
        </w:tc>
      </w:tr>
      <w:tr w:rsidR="001D7848" w14:paraId="0215BA7C" w14:textId="77777777">
        <w:tc>
          <w:tcPr>
            <w:tcW w:w="0" w:type="dxa"/>
            <w:vMerge/>
          </w:tcPr>
          <w:p w14:paraId="508B24A6" w14:textId="77777777" w:rsidR="001D7848" w:rsidRDefault="001D7848"/>
        </w:tc>
        <w:tc>
          <w:tcPr>
            <w:tcW w:w="0" w:type="auto"/>
          </w:tcPr>
          <w:p w14:paraId="0509C6F4" w14:textId="77777777" w:rsidR="001D7848" w:rsidRDefault="00000000"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Studiu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fezabilitate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Memoriu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justificativ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relevante</w:t>
            </w:r>
            <w:proofErr w:type="spellEnd"/>
            <w:r>
              <w:rPr>
                <w:rFonts w:ascii="Cambria" w:hAnsi="Cambria"/>
              </w:rPr>
              <w:t xml:space="preserve">, din care </w:t>
            </w:r>
            <w:proofErr w:type="spellStart"/>
            <w:r>
              <w:rPr>
                <w:rFonts w:ascii="Cambria" w:hAnsi="Cambria"/>
              </w:rPr>
              <w:t>trebuie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reiasăcă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investiția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este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realizezată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teritoriul</w:t>
            </w:r>
            <w:proofErr w:type="spellEnd"/>
            <w:r>
              <w:rPr>
                <w:rFonts w:ascii="Cambria" w:hAnsi="Cambria"/>
              </w:rPr>
              <w:t xml:space="preserve"> GAL</w:t>
            </w:r>
          </w:p>
        </w:tc>
        <w:tc>
          <w:tcPr>
            <w:tcW w:w="0" w:type="dxa"/>
            <w:vMerge/>
          </w:tcPr>
          <w:p w14:paraId="63223F87" w14:textId="77777777" w:rsidR="001D7848" w:rsidRDefault="001D7848"/>
        </w:tc>
        <w:tc>
          <w:tcPr>
            <w:tcW w:w="0" w:type="dxa"/>
            <w:vMerge/>
          </w:tcPr>
          <w:p w14:paraId="33EC036C" w14:textId="77777777" w:rsidR="001D7848" w:rsidRDefault="001D7848"/>
        </w:tc>
        <w:tc>
          <w:tcPr>
            <w:tcW w:w="0" w:type="dxa"/>
            <w:vMerge/>
          </w:tcPr>
          <w:p w14:paraId="004C16DD" w14:textId="77777777" w:rsidR="001D7848" w:rsidRDefault="001D7848"/>
        </w:tc>
      </w:tr>
      <w:tr w:rsidR="001D7848" w14:paraId="10AFFAD0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169FE23F" w14:textId="77777777" w:rsidR="001D7848" w:rsidRDefault="00000000">
            <w:r>
              <w:rPr>
                <w:rFonts w:ascii="Cambria Bold" w:hAnsi="Cambria Bold"/>
                <w:b/>
                <w:color w:val="1B4167"/>
              </w:rPr>
              <w:t>EG 4</w:t>
            </w:r>
          </w:p>
        </w:tc>
        <w:tc>
          <w:tcPr>
            <w:tcW w:w="0" w:type="auto"/>
            <w:vAlign w:val="center"/>
          </w:tcPr>
          <w:p w14:paraId="0EB73969" w14:textId="77777777" w:rsidR="001D7848" w:rsidRDefault="00000000">
            <w:proofErr w:type="spellStart"/>
            <w:r>
              <w:rPr>
                <w:rFonts w:ascii="Cambria Bold" w:hAnsi="Cambria Bold"/>
                <w:b/>
                <w:color w:val="1B4167"/>
              </w:rPr>
              <w:t>Să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vizeze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acțiuni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>/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investiții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eligibile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similare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cu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cele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prevăzute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în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componenta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privind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conceptul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SMART-VILLAGE din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strategiile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locale ale UAT-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urilor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1D7848" w14:paraId="05BFF690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26221D04" w14:textId="77777777" w:rsidR="001D7848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3062B4D0" w14:textId="77777777" w:rsidR="001D7848" w:rsidRDefault="001D7848"/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1D7848" w14:paraId="298AC98E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55BF5E20" w14:textId="77777777" w:rsidR="001D7848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4C63192A" w14:textId="77777777" w:rsidR="001D7848" w:rsidRDefault="001D7848"/>
        </w:tc>
        <w:tc>
          <w:tcPr>
            <w:tcW w:w="0" w:type="auto"/>
            <w:vMerge w:val="restart"/>
          </w:tcPr>
          <w:p w14:paraId="10C92C2A" w14:textId="77777777" w:rsidR="001D7848" w:rsidRDefault="001D7848"/>
        </w:tc>
      </w:tr>
      <w:tr w:rsidR="001D7848" w14:paraId="577C04C2" w14:textId="77777777">
        <w:tc>
          <w:tcPr>
            <w:tcW w:w="0" w:type="dxa"/>
            <w:vMerge/>
          </w:tcPr>
          <w:p w14:paraId="4A35AFD7" w14:textId="77777777" w:rsidR="001D7848" w:rsidRDefault="001D7848"/>
        </w:tc>
        <w:tc>
          <w:tcPr>
            <w:tcW w:w="0" w:type="auto"/>
          </w:tcPr>
          <w:p w14:paraId="08A7A061" w14:textId="77777777" w:rsidR="001D7848" w:rsidRDefault="00000000">
            <w:proofErr w:type="spellStart"/>
            <w:r>
              <w:rPr>
                <w:rFonts w:ascii="Cambria" w:hAnsi="Cambria"/>
              </w:rPr>
              <w:t>Solicitantul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depune</w:t>
            </w:r>
            <w:proofErr w:type="spellEnd"/>
            <w:r>
              <w:rPr>
                <w:rFonts w:ascii="Cambria" w:hAnsi="Cambria"/>
              </w:rPr>
              <w:t xml:space="preserve"> un extras din </w:t>
            </w:r>
            <w:proofErr w:type="spellStart"/>
            <w:r>
              <w:rPr>
                <w:rFonts w:ascii="Cambria" w:hAnsi="Cambria"/>
              </w:rPr>
              <w:t>Strategia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locală.Se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extrasul</w:t>
            </w:r>
            <w:proofErr w:type="spellEnd"/>
            <w:r>
              <w:rPr>
                <w:rFonts w:ascii="Cambria" w:hAnsi="Cambria"/>
              </w:rPr>
              <w:t xml:space="preserve"> din </w:t>
            </w:r>
            <w:proofErr w:type="spellStart"/>
            <w:r>
              <w:rPr>
                <w:rFonts w:ascii="Cambria" w:hAnsi="Cambria"/>
              </w:rPr>
              <w:t>strategia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locală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depusă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acțiunile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investițiie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eligibile</w:t>
            </w:r>
            <w:proofErr w:type="spellEnd"/>
            <w:r>
              <w:rPr>
                <w:rFonts w:ascii="Cambria" w:hAnsi="Cambria"/>
              </w:rPr>
              <w:t xml:space="preserve"> din </w:t>
            </w:r>
            <w:proofErr w:type="spellStart"/>
            <w:r>
              <w:rPr>
                <w:rFonts w:ascii="Cambria" w:hAnsi="Cambria"/>
              </w:rPr>
              <w:t>proiect</w:t>
            </w:r>
            <w:proofErr w:type="spellEnd"/>
            <w:r>
              <w:rPr>
                <w:rFonts w:ascii="Cambria" w:hAnsi="Cambria"/>
              </w:rPr>
              <w:t xml:space="preserve"> sunt </w:t>
            </w:r>
            <w:proofErr w:type="spellStart"/>
            <w:r>
              <w:rPr>
                <w:rFonts w:ascii="Cambria" w:hAnsi="Cambria"/>
              </w:rPr>
              <w:t>similare</w:t>
            </w:r>
            <w:proofErr w:type="spellEnd"/>
            <w:r>
              <w:rPr>
                <w:rFonts w:ascii="Cambria" w:hAnsi="Cambria"/>
              </w:rPr>
              <w:t xml:space="preserve"> cu </w:t>
            </w:r>
            <w:proofErr w:type="spellStart"/>
            <w:r>
              <w:rPr>
                <w:rFonts w:ascii="Cambria" w:hAnsi="Cambria"/>
              </w:rPr>
              <w:t>cele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prevăzute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încomponenta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privind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conceptul</w:t>
            </w:r>
            <w:proofErr w:type="spellEnd"/>
            <w:r>
              <w:rPr>
                <w:rFonts w:ascii="Cambria" w:hAnsi="Cambria"/>
              </w:rPr>
              <w:t xml:space="preserve"> SMART-VILLAGE din </w:t>
            </w:r>
            <w:proofErr w:type="spellStart"/>
            <w:r>
              <w:rPr>
                <w:rFonts w:ascii="Cambria" w:hAnsi="Cambria"/>
              </w:rPr>
              <w:t>strategiile</w:t>
            </w:r>
            <w:proofErr w:type="spellEnd"/>
            <w:r>
              <w:rPr>
                <w:rFonts w:ascii="Cambria" w:hAnsi="Cambria"/>
              </w:rPr>
              <w:t xml:space="preserve"> locale </w:t>
            </w:r>
            <w:proofErr w:type="spellStart"/>
            <w:r>
              <w:rPr>
                <w:rFonts w:ascii="Cambria" w:hAnsi="Cambria"/>
              </w:rPr>
              <w:t>aleUAT-urilor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0" w:type="dxa"/>
            <w:vMerge/>
          </w:tcPr>
          <w:p w14:paraId="21C0517A" w14:textId="77777777" w:rsidR="001D7848" w:rsidRDefault="001D7848"/>
        </w:tc>
        <w:tc>
          <w:tcPr>
            <w:tcW w:w="0" w:type="dxa"/>
            <w:vMerge/>
          </w:tcPr>
          <w:p w14:paraId="6A027D8D" w14:textId="77777777" w:rsidR="001D7848" w:rsidRDefault="001D7848"/>
        </w:tc>
        <w:tc>
          <w:tcPr>
            <w:tcW w:w="0" w:type="dxa"/>
            <w:vMerge/>
          </w:tcPr>
          <w:p w14:paraId="7C9767F4" w14:textId="77777777" w:rsidR="001D7848" w:rsidRDefault="001D7848"/>
        </w:tc>
      </w:tr>
      <w:tr w:rsidR="001D7848" w14:paraId="5317DE1D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4BCF6FE6" w14:textId="77777777" w:rsidR="001D7848" w:rsidRDefault="00000000">
            <w:r>
              <w:rPr>
                <w:rFonts w:ascii="Cambria Bold" w:hAnsi="Cambria Bold"/>
                <w:b/>
                <w:color w:val="1B4167"/>
              </w:rPr>
              <w:t>EG 5</w:t>
            </w:r>
          </w:p>
        </w:tc>
        <w:tc>
          <w:tcPr>
            <w:tcW w:w="0" w:type="auto"/>
            <w:vAlign w:val="center"/>
          </w:tcPr>
          <w:p w14:paraId="7004BA32" w14:textId="77777777" w:rsidR="001D7848" w:rsidRDefault="00000000">
            <w:proofErr w:type="spellStart"/>
            <w:r>
              <w:rPr>
                <w:rFonts w:ascii="Cambria Bold" w:hAnsi="Cambria Bold"/>
                <w:b/>
                <w:color w:val="1B4167"/>
              </w:rPr>
              <w:t>Solicitantul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se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angajează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asigure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întreținerea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>/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mentenanța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investiției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pe o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perioadă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de minim 3 ani (5 ani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pentru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proiectele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careprevad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Constructii+Montaj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), de la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finalizarea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ultimei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cereri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plata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1D7848" w14:paraId="313D8F6F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006802BC" w14:textId="77777777" w:rsidR="001D7848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21B46474" w14:textId="77777777" w:rsidR="001D7848" w:rsidRDefault="001D7848"/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1D7848" w14:paraId="2DBA97A8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207E70D0" w14:textId="77777777" w:rsidR="001D7848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6A58D56E" w14:textId="77777777" w:rsidR="001D7848" w:rsidRDefault="001D7848"/>
        </w:tc>
        <w:tc>
          <w:tcPr>
            <w:tcW w:w="0" w:type="auto"/>
            <w:vMerge w:val="restart"/>
          </w:tcPr>
          <w:p w14:paraId="6D00CF26" w14:textId="77777777" w:rsidR="001D7848" w:rsidRDefault="001D7848"/>
        </w:tc>
      </w:tr>
      <w:tr w:rsidR="001D7848" w14:paraId="407BA407" w14:textId="77777777">
        <w:tc>
          <w:tcPr>
            <w:tcW w:w="0" w:type="dxa"/>
            <w:vMerge/>
          </w:tcPr>
          <w:p w14:paraId="55B0DB5F" w14:textId="77777777" w:rsidR="001D7848" w:rsidRDefault="001D7848"/>
        </w:tc>
        <w:tc>
          <w:tcPr>
            <w:tcW w:w="0" w:type="auto"/>
          </w:tcPr>
          <w:p w14:paraId="7CDCA75F" w14:textId="77777777" w:rsidR="001D7848" w:rsidRDefault="00000000"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Hotărârea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Consiliului</w:t>
            </w:r>
            <w:proofErr w:type="spellEnd"/>
            <w:r>
              <w:rPr>
                <w:rFonts w:ascii="Cambria" w:hAnsi="Cambria"/>
              </w:rPr>
              <w:t xml:space="preserve"> Local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implementareaproiectului</w:t>
            </w:r>
            <w:proofErr w:type="spellEnd"/>
            <w:r>
              <w:rPr>
                <w:rFonts w:ascii="Cambria" w:hAnsi="Cambria"/>
              </w:rPr>
              <w:t xml:space="preserve"> cu </w:t>
            </w:r>
            <w:proofErr w:type="spellStart"/>
            <w:r>
              <w:rPr>
                <w:rFonts w:ascii="Cambria" w:hAnsi="Cambria"/>
              </w:rPr>
              <w:t>referire</w:t>
            </w:r>
            <w:proofErr w:type="spell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următorul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punct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obligatoriu</w:t>
            </w:r>
            <w:proofErr w:type="spellEnd"/>
            <w:r>
              <w:rPr>
                <w:rFonts w:ascii="Cambria" w:hAnsi="Cambria"/>
              </w:rPr>
              <w:t>:•</w:t>
            </w:r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angajamentul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gramStart"/>
            <w:r>
              <w:rPr>
                <w:rFonts w:ascii="Cambria" w:hAnsi="Cambria"/>
              </w:rPr>
              <w:lastRenderedPageBreak/>
              <w:t>a</w:t>
            </w:r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asigura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mentenanța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investitiei</w:t>
            </w:r>
            <w:proofErr w:type="spellEnd"/>
            <w:r>
              <w:rPr>
                <w:rFonts w:ascii="Cambria" w:hAnsi="Cambria"/>
              </w:rPr>
              <w:t xml:space="preserve">, pe o </w:t>
            </w:r>
            <w:proofErr w:type="spellStart"/>
            <w:r>
              <w:rPr>
                <w:rFonts w:ascii="Cambria" w:hAnsi="Cambria"/>
              </w:rPr>
              <w:t>perioadă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deminimum</w:t>
            </w:r>
            <w:proofErr w:type="spellEnd"/>
            <w:r>
              <w:rPr>
                <w:rFonts w:ascii="Cambria" w:hAnsi="Cambria"/>
              </w:rPr>
              <w:t xml:space="preserve"> 3 ani (5 ani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proiectele</w:t>
            </w:r>
            <w:proofErr w:type="spellEnd"/>
            <w:r>
              <w:rPr>
                <w:rFonts w:ascii="Cambria" w:hAnsi="Cambria"/>
              </w:rPr>
              <w:t xml:space="preserve"> care </w:t>
            </w:r>
            <w:proofErr w:type="spellStart"/>
            <w:r>
              <w:rPr>
                <w:rFonts w:ascii="Cambria" w:hAnsi="Cambria"/>
              </w:rPr>
              <w:t>prevad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Constructii+Montaj</w:t>
            </w:r>
            <w:proofErr w:type="spellEnd"/>
            <w:proofErr w:type="gramStart"/>
            <w:r>
              <w:rPr>
                <w:rFonts w:ascii="Cambria" w:hAnsi="Cambria"/>
              </w:rPr>
              <w:t>),de</w:t>
            </w:r>
            <w:proofErr w:type="gramEnd"/>
            <w:r>
              <w:rPr>
                <w:rFonts w:ascii="Cambria" w:hAnsi="Cambria"/>
              </w:rPr>
              <w:t xml:space="preserve"> la </w:t>
            </w:r>
            <w:proofErr w:type="spellStart"/>
            <w:r>
              <w:rPr>
                <w:rFonts w:ascii="Cambria" w:hAnsi="Cambria"/>
              </w:rPr>
              <w:t>finalizarea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ultimei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plata</w:t>
            </w:r>
            <w:proofErr w:type="spellEnd"/>
            <w:r>
              <w:rPr>
                <w:rFonts w:ascii="Cambria" w:hAnsi="Cambria"/>
              </w:rPr>
              <w:t>;</w:t>
            </w:r>
          </w:p>
        </w:tc>
        <w:tc>
          <w:tcPr>
            <w:tcW w:w="0" w:type="dxa"/>
            <w:vMerge/>
          </w:tcPr>
          <w:p w14:paraId="380DDBE0" w14:textId="77777777" w:rsidR="001D7848" w:rsidRDefault="001D7848"/>
        </w:tc>
        <w:tc>
          <w:tcPr>
            <w:tcW w:w="0" w:type="dxa"/>
            <w:vMerge/>
          </w:tcPr>
          <w:p w14:paraId="06B8FDAA" w14:textId="77777777" w:rsidR="001D7848" w:rsidRDefault="001D7848"/>
        </w:tc>
        <w:tc>
          <w:tcPr>
            <w:tcW w:w="0" w:type="dxa"/>
            <w:vMerge/>
          </w:tcPr>
          <w:p w14:paraId="01E81BB5" w14:textId="77777777" w:rsidR="001D7848" w:rsidRDefault="001D7848"/>
        </w:tc>
      </w:tr>
      <w:tr w:rsidR="001D7848" w14:paraId="1F6347EF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62508001" w14:textId="77777777" w:rsidR="001D7848" w:rsidRDefault="00000000">
            <w:r>
              <w:rPr>
                <w:rFonts w:ascii="Cambria Bold" w:hAnsi="Cambria Bold"/>
                <w:b/>
                <w:color w:val="1B4167"/>
              </w:rPr>
              <w:t>EG 6</w:t>
            </w:r>
          </w:p>
        </w:tc>
        <w:tc>
          <w:tcPr>
            <w:tcW w:w="0" w:type="auto"/>
            <w:vAlign w:val="center"/>
          </w:tcPr>
          <w:p w14:paraId="454B8094" w14:textId="77777777" w:rsidR="001D7848" w:rsidRDefault="00000000">
            <w:proofErr w:type="spellStart"/>
            <w:r>
              <w:rPr>
                <w:rFonts w:ascii="Cambria Bold" w:hAnsi="Cambria Bold"/>
                <w:b/>
                <w:color w:val="1B4167"/>
              </w:rPr>
              <w:t>Investiția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se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încadreze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în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tipul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sprijin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prevăzut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prin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interventie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1D7848" w14:paraId="4DEEAB28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7C907BEA" w14:textId="77777777" w:rsidR="001D7848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5828EDC7" w14:textId="77777777" w:rsidR="001D7848" w:rsidRDefault="001D7848"/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1D7848" w14:paraId="144BF776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3536D9BD" w14:textId="77777777" w:rsidR="001D7848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41612E80" w14:textId="77777777" w:rsidR="001D7848" w:rsidRDefault="001D7848"/>
        </w:tc>
        <w:tc>
          <w:tcPr>
            <w:tcW w:w="0" w:type="auto"/>
            <w:vMerge w:val="restart"/>
          </w:tcPr>
          <w:p w14:paraId="4841CD06" w14:textId="77777777" w:rsidR="001D7848" w:rsidRDefault="001D7848"/>
        </w:tc>
      </w:tr>
      <w:tr w:rsidR="001D7848" w14:paraId="2392088C" w14:textId="77777777">
        <w:tc>
          <w:tcPr>
            <w:tcW w:w="0" w:type="dxa"/>
            <w:vMerge/>
          </w:tcPr>
          <w:p w14:paraId="3ECB4CC1" w14:textId="77777777" w:rsidR="001D7848" w:rsidRDefault="001D7848"/>
        </w:tc>
        <w:tc>
          <w:tcPr>
            <w:tcW w:w="0" w:type="auto"/>
          </w:tcPr>
          <w:p w14:paraId="184C530B" w14:textId="77777777" w:rsidR="001D7848" w:rsidRDefault="00000000"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Memoriul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justificativ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Studiul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fezabilitate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actiunile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investițiile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care se </w:t>
            </w:r>
            <w:proofErr w:type="spellStart"/>
            <w:r>
              <w:rPr>
                <w:rFonts w:ascii="Cambria" w:hAnsi="Cambria"/>
              </w:rPr>
              <w:t>solicită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încadrează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acțiunile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investițiile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fișei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măsurii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0" w:type="dxa"/>
            <w:vMerge/>
          </w:tcPr>
          <w:p w14:paraId="431A990C" w14:textId="77777777" w:rsidR="001D7848" w:rsidRDefault="001D7848"/>
        </w:tc>
        <w:tc>
          <w:tcPr>
            <w:tcW w:w="0" w:type="dxa"/>
            <w:vMerge/>
          </w:tcPr>
          <w:p w14:paraId="6E6E4935" w14:textId="77777777" w:rsidR="001D7848" w:rsidRDefault="001D7848"/>
        </w:tc>
        <w:tc>
          <w:tcPr>
            <w:tcW w:w="0" w:type="dxa"/>
            <w:vMerge/>
          </w:tcPr>
          <w:p w14:paraId="17FB6D05" w14:textId="77777777" w:rsidR="001D7848" w:rsidRDefault="001D7848"/>
        </w:tc>
      </w:tr>
      <w:tr w:rsidR="001D7848" w14:paraId="3342F813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345EB163" w14:textId="77777777" w:rsidR="001D7848" w:rsidRDefault="00000000">
            <w:r>
              <w:rPr>
                <w:rFonts w:ascii="Cambria Bold" w:hAnsi="Cambria Bold"/>
                <w:b/>
                <w:color w:val="1B4167"/>
              </w:rPr>
              <w:t>EG 7</w:t>
            </w:r>
          </w:p>
        </w:tc>
        <w:tc>
          <w:tcPr>
            <w:tcW w:w="0" w:type="auto"/>
            <w:vAlign w:val="center"/>
          </w:tcPr>
          <w:p w14:paraId="2FC7E43B" w14:textId="77777777" w:rsidR="001D7848" w:rsidRDefault="00000000">
            <w:proofErr w:type="spellStart"/>
            <w:r>
              <w:rPr>
                <w:rFonts w:ascii="Cambria Bold" w:hAnsi="Cambria Bold"/>
                <w:b/>
                <w:color w:val="1B4167"/>
              </w:rPr>
              <w:t>Investiția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trebuie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se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încadreze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în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cel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puțin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unul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din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domeniile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sprijinite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prin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intervențiile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stabilite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1D7848" w14:paraId="58F8747A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228B66EE" w14:textId="77777777" w:rsidR="001D7848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4E99591E" w14:textId="77777777" w:rsidR="001D7848" w:rsidRDefault="001D7848"/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1D7848" w14:paraId="56268E67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6BFCA3D8" w14:textId="77777777" w:rsidR="001D7848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2031E5DA" w14:textId="77777777" w:rsidR="001D7848" w:rsidRDefault="001D7848"/>
        </w:tc>
        <w:tc>
          <w:tcPr>
            <w:tcW w:w="0" w:type="auto"/>
            <w:vMerge w:val="restart"/>
          </w:tcPr>
          <w:p w14:paraId="354BAD45" w14:textId="77777777" w:rsidR="001D7848" w:rsidRDefault="001D7848"/>
        </w:tc>
      </w:tr>
      <w:tr w:rsidR="001D7848" w14:paraId="1A35AEED" w14:textId="77777777">
        <w:tc>
          <w:tcPr>
            <w:tcW w:w="0" w:type="dxa"/>
            <w:vMerge/>
          </w:tcPr>
          <w:p w14:paraId="2B33B9BC" w14:textId="77777777" w:rsidR="001D7848" w:rsidRDefault="001D7848"/>
        </w:tc>
        <w:tc>
          <w:tcPr>
            <w:tcW w:w="0" w:type="auto"/>
          </w:tcPr>
          <w:p w14:paraId="7A692A0D" w14:textId="77777777" w:rsidR="001D7848" w:rsidRDefault="00000000"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pe </w:t>
            </w:r>
            <w:proofErr w:type="spellStart"/>
            <w:r>
              <w:rPr>
                <w:rFonts w:ascii="Cambria" w:hAnsi="Cambria"/>
              </w:rPr>
              <w:t>baza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informațiilor</w:t>
            </w:r>
            <w:proofErr w:type="spellEnd"/>
            <w:r>
              <w:rPr>
                <w:rFonts w:ascii="Cambria" w:hAnsi="Cambria"/>
              </w:rPr>
              <w:t xml:space="preserve"> din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Memoriu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justificativ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Studiu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fezabilitate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relevante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depuse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investiția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încadrează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cel </w:t>
            </w:r>
            <w:proofErr w:type="spellStart"/>
            <w:r>
              <w:rPr>
                <w:rFonts w:ascii="Cambria" w:hAnsi="Cambria"/>
              </w:rPr>
              <w:t>puțin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unul</w:t>
            </w:r>
            <w:proofErr w:type="spellEnd"/>
            <w:r>
              <w:rPr>
                <w:rFonts w:ascii="Cambria" w:hAnsi="Cambria"/>
              </w:rPr>
              <w:t xml:space="preserve"> din </w:t>
            </w:r>
            <w:proofErr w:type="spellStart"/>
            <w:r>
              <w:rPr>
                <w:rFonts w:ascii="Cambria" w:hAnsi="Cambria"/>
              </w:rPr>
              <w:t>tipurile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sprijin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prevăzute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intervenție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0" w:type="dxa"/>
            <w:vMerge/>
          </w:tcPr>
          <w:p w14:paraId="2F7F1CE0" w14:textId="77777777" w:rsidR="001D7848" w:rsidRDefault="001D7848"/>
        </w:tc>
        <w:tc>
          <w:tcPr>
            <w:tcW w:w="0" w:type="dxa"/>
            <w:vMerge/>
          </w:tcPr>
          <w:p w14:paraId="3A83836F" w14:textId="77777777" w:rsidR="001D7848" w:rsidRDefault="001D7848"/>
        </w:tc>
        <w:tc>
          <w:tcPr>
            <w:tcW w:w="0" w:type="dxa"/>
            <w:vMerge/>
          </w:tcPr>
          <w:p w14:paraId="62560CCB" w14:textId="77777777" w:rsidR="001D7848" w:rsidRDefault="001D7848"/>
        </w:tc>
      </w:tr>
      <w:tr w:rsidR="001D7848" w14:paraId="71C7D673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18847226" w14:textId="77777777" w:rsidR="001D7848" w:rsidRDefault="00000000">
            <w:r>
              <w:rPr>
                <w:rFonts w:ascii="Cambria Bold" w:hAnsi="Cambria Bold"/>
                <w:b/>
                <w:color w:val="1B4167"/>
              </w:rPr>
              <w:t>EG 8</w:t>
            </w:r>
          </w:p>
        </w:tc>
        <w:tc>
          <w:tcPr>
            <w:tcW w:w="0" w:type="auto"/>
            <w:vAlign w:val="center"/>
          </w:tcPr>
          <w:p w14:paraId="2C1BCA30" w14:textId="77777777" w:rsidR="001D7848" w:rsidRDefault="00000000">
            <w:proofErr w:type="spellStart"/>
            <w:r>
              <w:rPr>
                <w:rFonts w:ascii="Cambria Bold" w:hAnsi="Cambria Bold"/>
                <w:b/>
                <w:color w:val="1B4167"/>
              </w:rPr>
              <w:t>Solicitantii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au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sediul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social si/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sau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punctul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lucru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şi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îşi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desfăşoară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activitatea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pe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teritoriul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GAL</w:t>
            </w:r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1D7848" w14:paraId="43B653D7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4128579F" w14:textId="77777777" w:rsidR="001D7848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44BB3A38" w14:textId="77777777" w:rsidR="001D7848" w:rsidRDefault="001D7848"/>
        </w:tc>
        <w:tc>
          <w:tcPr>
            <w:tcW w:w="0" w:type="auto"/>
            <w:vMerge w:val="restart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1D7848" w14:paraId="0F19F507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5DB54B63" w14:textId="77777777" w:rsidR="001D7848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71D9BBC5" w14:textId="77777777" w:rsidR="001D7848" w:rsidRDefault="001D7848"/>
        </w:tc>
        <w:tc>
          <w:tcPr>
            <w:tcW w:w="0" w:type="auto"/>
            <w:vMerge w:val="restart"/>
          </w:tcPr>
          <w:p w14:paraId="4905778A" w14:textId="77777777" w:rsidR="001D7848" w:rsidRDefault="001D7848"/>
        </w:tc>
      </w:tr>
      <w:tr w:rsidR="001D7848" w14:paraId="38FE0D3E" w14:textId="77777777">
        <w:tc>
          <w:tcPr>
            <w:tcW w:w="0" w:type="dxa"/>
            <w:vMerge/>
          </w:tcPr>
          <w:p w14:paraId="1A7AFA82" w14:textId="77777777" w:rsidR="001D7848" w:rsidRDefault="001D7848"/>
        </w:tc>
        <w:tc>
          <w:tcPr>
            <w:tcW w:w="0" w:type="auto"/>
          </w:tcPr>
          <w:p w14:paraId="7AE90319" w14:textId="77777777" w:rsidR="001D7848" w:rsidRDefault="00000000"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documentele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înregistrare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solicitantului-Certificat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înregistrare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fiscală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0" w:type="dxa"/>
            <w:vMerge/>
          </w:tcPr>
          <w:p w14:paraId="5828C6EC" w14:textId="77777777" w:rsidR="001D7848" w:rsidRDefault="001D7848"/>
        </w:tc>
        <w:tc>
          <w:tcPr>
            <w:tcW w:w="0" w:type="dxa"/>
            <w:vMerge/>
          </w:tcPr>
          <w:p w14:paraId="2F643ADB" w14:textId="77777777" w:rsidR="001D7848" w:rsidRDefault="001D7848"/>
        </w:tc>
        <w:tc>
          <w:tcPr>
            <w:tcW w:w="0" w:type="dxa"/>
            <w:vMerge/>
          </w:tcPr>
          <w:p w14:paraId="3332A559" w14:textId="77777777" w:rsidR="001D7848" w:rsidRDefault="001D7848"/>
        </w:tc>
      </w:tr>
      <w:tr w:rsidR="001D7848" w14:paraId="29877128" w14:textId="77777777">
        <w:tc>
          <w:tcPr>
            <w:tcW w:w="400" w:type="pct"/>
            <w:shd w:val="clear" w:color="auto" w:fill="214F7D"/>
            <w:vAlign w:val="center"/>
          </w:tcPr>
          <w:p w14:paraId="054EC910" w14:textId="77777777" w:rsidR="001D7848" w:rsidRDefault="00000000">
            <w:r>
              <w:rPr>
                <w:rFonts w:ascii="Cambria" w:hAnsi="Cambria"/>
                <w:color w:val="FFFFFF"/>
              </w:rPr>
              <w:t>EG AFIR</w:t>
            </w:r>
          </w:p>
        </w:tc>
        <w:tc>
          <w:tcPr>
            <w:tcW w:w="1750" w:type="pct"/>
            <w:shd w:val="clear" w:color="auto" w:fill="214F7D"/>
            <w:vAlign w:val="center"/>
          </w:tcPr>
          <w:p w14:paraId="3A840D81" w14:textId="77777777" w:rsidR="001D7848" w:rsidRDefault="00000000">
            <w:proofErr w:type="spellStart"/>
            <w:r>
              <w:rPr>
                <w:rFonts w:ascii="Cambria Bold" w:hAnsi="Cambria Bold"/>
                <w:b/>
                <w:color w:val="FFFFFF"/>
              </w:rPr>
              <w:t>Proiectul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respectă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criteriile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eligibilitate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generale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lastRenderedPageBreak/>
              <w:t>verificate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în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baza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formularului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verificare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specific din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procedura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AFIR</w:t>
            </w:r>
          </w:p>
        </w:tc>
        <w:tc>
          <w:tcPr>
            <w:tcW w:w="0" w:type="auto"/>
            <w:shd w:val="clear" w:color="auto" w:fill="214F7D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1D7848" w14:paraId="5F864F77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7706EB85" w14:textId="77777777" w:rsidR="001D7848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  <w:color w:val="000000"/>
                      <w:sz w:val="21"/>
                    </w:rPr>
                    <w:lastRenderedPageBreak/>
                    <w:t> </w:t>
                  </w:r>
                </w:p>
              </w:tc>
            </w:tr>
          </w:tbl>
          <w:p w14:paraId="3EA375B3" w14:textId="77777777" w:rsidR="001D7848" w:rsidRDefault="00000000">
            <w:r>
              <w:rPr>
                <w:rFonts w:ascii="Cambria" w:hAnsi="Cambria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214F7D"/>
            <w:vAlign w:val="center"/>
          </w:tcPr>
          <w:tbl>
            <w:tblPr>
              <w:tblStyle w:val="TableGrid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1D7848" w14:paraId="0502365D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1FE73C54" w14:textId="77777777" w:rsidR="001D7848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  <w:color w:val="000000"/>
                      <w:sz w:val="21"/>
                    </w:rPr>
                    <w:lastRenderedPageBreak/>
                    <w:t> </w:t>
                  </w:r>
                </w:p>
              </w:tc>
            </w:tr>
          </w:tbl>
          <w:p w14:paraId="40EC4B14" w14:textId="77777777" w:rsidR="001D7848" w:rsidRDefault="00000000">
            <w:r>
              <w:rPr>
                <w:rFonts w:ascii="Cambria" w:hAnsi="Cambria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214F7D"/>
            <w:vAlign w:val="center"/>
          </w:tcPr>
          <w:p w14:paraId="44090812" w14:textId="77777777" w:rsidR="001D7848" w:rsidRDefault="001D7848"/>
        </w:tc>
      </w:tr>
    </w:tbl>
    <w:p w14:paraId="4C0CE479" w14:textId="77777777" w:rsidR="001D7848" w:rsidRDefault="00000000">
      <w:pPr>
        <w:spacing w:line="264" w:lineRule="auto"/>
      </w:pPr>
      <w:r>
        <w:rPr>
          <w:rFonts w:ascii="Cambria" w:hAnsi="Cambria"/>
        </w:rPr>
        <w:br/>
      </w:r>
      <w:proofErr w:type="spellStart"/>
      <w:r>
        <w:rPr>
          <w:rFonts w:ascii="Cambria Bold" w:hAnsi="Cambria Bold"/>
          <w:b/>
        </w:rPr>
        <w:t>Observații</w:t>
      </w:r>
      <w:proofErr w:type="spellEnd"/>
      <w:r>
        <w:rPr>
          <w:rFonts w:ascii="Cambria" w:hAnsi="Cambria"/>
        </w:rPr>
        <w:t> (</w:t>
      </w:r>
      <w:proofErr w:type="spellStart"/>
      <w:r>
        <w:rPr>
          <w:rFonts w:ascii="Cambria" w:hAnsi="Cambria"/>
        </w:rPr>
        <w:t>opțional</w:t>
      </w:r>
      <w:proofErr w:type="spellEnd"/>
      <w:r>
        <w:rPr>
          <w:rFonts w:ascii="Cambria" w:hAnsi="Cambria"/>
        </w:rPr>
        <w:t>)</w:t>
      </w:r>
    </w:p>
    <w:tbl>
      <w:tblPr>
        <w:tblStyle w:val="TableGrid"/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0"/>
      </w:tblGrid>
      <w:tr w:rsidR="001D7848" w14:paraId="62DFD0C6" w14:textId="77777777">
        <w:trPr>
          <w:trHeight w:val="540"/>
        </w:trPr>
        <w:tc>
          <w:tcPr>
            <w:tcW w:w="0" w:type="auto"/>
            <w:vAlign w:val="center"/>
          </w:tcPr>
          <w:p w14:paraId="25A5C0BD" w14:textId="77777777" w:rsidR="001D7848" w:rsidRDefault="001D7848"/>
        </w:tc>
      </w:tr>
    </w:tbl>
    <w:p w14:paraId="3F592C06" w14:textId="77777777" w:rsidR="001D7848" w:rsidRDefault="001D7848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08"/>
        <w:gridCol w:w="1872"/>
        <w:gridCol w:w="2808"/>
        <w:gridCol w:w="1872"/>
      </w:tblGrid>
      <w:tr w:rsidR="001D7848" w14:paraId="3F0E7744" w14:textId="77777777">
        <w:trPr>
          <w:trHeight w:val="720"/>
        </w:trPr>
        <w:tc>
          <w:tcPr>
            <w:tcW w:w="1500" w:type="pct"/>
            <w:vAlign w:val="center"/>
          </w:tcPr>
          <w:p w14:paraId="5AFAB1D4" w14:textId="77777777" w:rsidR="001D7848" w:rsidRDefault="00000000">
            <w:pPr>
              <w:keepNext/>
              <w:jc w:val="right"/>
            </w:pPr>
            <w:r>
              <w:rPr>
                <w:rFonts w:ascii="Cambria Bold" w:hAnsi="Cambria Bold"/>
                <w:b/>
                <w:sz w:val="29"/>
              </w:rPr>
              <w:t>ELIGIBIL</w:t>
            </w:r>
            <w:r>
              <w:rPr>
                <w:rFonts w:ascii="Cambria" w:hAnsi="Cambria"/>
              </w:rPr>
              <w:t> </w:t>
            </w:r>
          </w:p>
        </w:tc>
        <w:tc>
          <w:tcPr>
            <w:tcW w:w="1000" w:type="pct"/>
            <w:vAlign w:val="center"/>
          </w:tcPr>
          <w:tbl>
            <w:tblPr>
              <w:tblStyle w:val="TableGrid"/>
              <w:tblW w:w="450" w:type="dxa"/>
              <w:tblLook w:val="04A0" w:firstRow="1" w:lastRow="0" w:firstColumn="1" w:lastColumn="0" w:noHBand="0" w:noVBand="1"/>
            </w:tblPr>
            <w:tblGrid>
              <w:gridCol w:w="450"/>
            </w:tblGrid>
            <w:tr w:rsidR="001D7848" w14:paraId="2CD49CAC" w14:textId="77777777">
              <w:trPr>
                <w:trHeight w:val="420"/>
              </w:trPr>
              <w:tc>
                <w:tcPr>
                  <w:tcW w:w="1000" w:type="pct"/>
                  <w:shd w:val="clear" w:color="auto" w:fill="D4DFE9"/>
                  <w:vAlign w:val="center"/>
                </w:tcPr>
                <w:p w14:paraId="5E84EF13" w14:textId="77777777" w:rsidR="001D7848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738B341E" w14:textId="77777777" w:rsidR="001D7848" w:rsidRDefault="001D7848"/>
        </w:tc>
        <w:tc>
          <w:tcPr>
            <w:tcW w:w="1500" w:type="pct"/>
            <w:vAlign w:val="center"/>
          </w:tcPr>
          <w:p w14:paraId="3E5B6799" w14:textId="77777777" w:rsidR="001D7848" w:rsidRDefault="00000000">
            <w:pPr>
              <w:keepNext/>
              <w:jc w:val="right"/>
            </w:pPr>
            <w:r>
              <w:rPr>
                <w:rFonts w:ascii="Cambria Bold" w:hAnsi="Cambria Bold"/>
                <w:b/>
                <w:sz w:val="29"/>
              </w:rPr>
              <w:t>NEELIGIBIL</w:t>
            </w:r>
            <w:r>
              <w:rPr>
                <w:rFonts w:ascii="Cambria" w:hAnsi="Cambria"/>
              </w:rPr>
              <w:t> </w:t>
            </w:r>
          </w:p>
        </w:tc>
        <w:tc>
          <w:tcPr>
            <w:tcW w:w="1000" w:type="pct"/>
            <w:vAlign w:val="center"/>
          </w:tcPr>
          <w:tbl>
            <w:tblPr>
              <w:tblStyle w:val="TableGrid"/>
              <w:tblW w:w="450" w:type="dxa"/>
              <w:tblLook w:val="04A0" w:firstRow="1" w:lastRow="0" w:firstColumn="1" w:lastColumn="0" w:noHBand="0" w:noVBand="1"/>
            </w:tblPr>
            <w:tblGrid>
              <w:gridCol w:w="450"/>
            </w:tblGrid>
            <w:tr w:rsidR="001D7848" w14:paraId="0EA93F9A" w14:textId="77777777">
              <w:trPr>
                <w:trHeight w:val="420"/>
              </w:trPr>
              <w:tc>
                <w:tcPr>
                  <w:tcW w:w="1000" w:type="pct"/>
                  <w:shd w:val="clear" w:color="auto" w:fill="D4DFE9"/>
                  <w:vAlign w:val="center"/>
                </w:tcPr>
                <w:p w14:paraId="53A2266F" w14:textId="77777777" w:rsidR="001D7848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0DF9B12B" w14:textId="77777777" w:rsidR="001D7848" w:rsidRDefault="001D7848"/>
        </w:tc>
      </w:tr>
    </w:tbl>
    <w:p w14:paraId="290251D5" w14:textId="77777777" w:rsidR="001D7848" w:rsidRDefault="00000000">
      <w:pPr>
        <w:spacing w:line="360" w:lineRule="auto"/>
        <w:ind w:firstLine="493"/>
      </w:pPr>
      <w:r>
        <w:rPr>
          <w:rFonts w:ascii="Cambria" w:hAnsi="Cambria"/>
        </w:rPr>
        <w:br/>
      </w:r>
    </w:p>
    <w:tbl>
      <w:tblPr>
        <w:tblStyle w:val="TableGrid"/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7"/>
        <w:gridCol w:w="2805"/>
        <w:gridCol w:w="1403"/>
        <w:gridCol w:w="1403"/>
        <w:gridCol w:w="2992"/>
      </w:tblGrid>
      <w:tr w:rsidR="001D7848" w14:paraId="440EDC27" w14:textId="77777777">
        <w:tc>
          <w:tcPr>
            <w:tcW w:w="400" w:type="pct"/>
            <w:shd w:val="clear" w:color="auto" w:fill="015840"/>
            <w:vAlign w:val="center"/>
          </w:tcPr>
          <w:p w14:paraId="590A21F5" w14:textId="77777777" w:rsidR="001D7848" w:rsidRDefault="00000000">
            <w:r>
              <w:rPr>
                <w:rFonts w:ascii="Cambria Bold" w:hAnsi="Cambria Bold"/>
                <w:b/>
                <w:color w:val="FFFFFF"/>
              </w:rPr>
              <w:t>Nr.</w:t>
            </w:r>
            <w:r>
              <w:rPr>
                <w:rFonts w:ascii="Cambria Bold" w:hAnsi="Cambria Bold"/>
                <w:b/>
                <w:color w:val="FFFFFF"/>
              </w:rPr>
              <w:br/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crt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>.</w:t>
            </w:r>
          </w:p>
        </w:tc>
        <w:tc>
          <w:tcPr>
            <w:tcW w:w="1500" w:type="pct"/>
            <w:shd w:val="clear" w:color="auto" w:fill="015840"/>
            <w:vAlign w:val="center"/>
          </w:tcPr>
          <w:p w14:paraId="74C59C14" w14:textId="77777777" w:rsidR="001D7848" w:rsidRDefault="00000000">
            <w:r>
              <w:rPr>
                <w:rFonts w:ascii="Cambria Bold" w:hAnsi="Cambria Bold"/>
                <w:b/>
                <w:color w:val="FFFFFF"/>
              </w:rPr>
              <w:t xml:space="preserve">Principii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și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criterii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selecție</w:t>
            </w:r>
            <w:proofErr w:type="spellEnd"/>
          </w:p>
        </w:tc>
        <w:tc>
          <w:tcPr>
            <w:tcW w:w="750" w:type="pct"/>
            <w:shd w:val="clear" w:color="auto" w:fill="015840"/>
            <w:vAlign w:val="center"/>
          </w:tcPr>
          <w:p w14:paraId="5C019091" w14:textId="77777777" w:rsidR="001D7848" w:rsidRDefault="00000000">
            <w:pPr>
              <w:keepNext/>
              <w:jc w:val="center"/>
            </w:pPr>
            <w:proofErr w:type="spellStart"/>
            <w:r>
              <w:rPr>
                <w:rFonts w:ascii="Cambria Bold" w:hAnsi="Cambria Bold"/>
                <w:b/>
                <w:color w:val="FFFFFF"/>
              </w:rPr>
              <w:t>Punctaj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br/>
              <w:t>maxim</w:t>
            </w:r>
          </w:p>
        </w:tc>
        <w:tc>
          <w:tcPr>
            <w:tcW w:w="750" w:type="pct"/>
            <w:shd w:val="clear" w:color="auto" w:fill="015840"/>
            <w:vAlign w:val="center"/>
          </w:tcPr>
          <w:p w14:paraId="4313FAB2" w14:textId="77777777" w:rsidR="001D7848" w:rsidRDefault="00000000">
            <w:pPr>
              <w:keepNext/>
              <w:jc w:val="center"/>
            </w:pPr>
            <w:proofErr w:type="spellStart"/>
            <w:r>
              <w:rPr>
                <w:rFonts w:ascii="Cambria Bold" w:hAnsi="Cambria Bold"/>
                <w:b/>
                <w:color w:val="FFFFFF"/>
              </w:rPr>
              <w:t>Punctaj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br/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obținut</w:t>
            </w:r>
            <w:proofErr w:type="spellEnd"/>
          </w:p>
        </w:tc>
        <w:tc>
          <w:tcPr>
            <w:tcW w:w="0" w:type="auto"/>
            <w:shd w:val="clear" w:color="auto" w:fill="015840"/>
            <w:vAlign w:val="center"/>
          </w:tcPr>
          <w:p w14:paraId="70854758" w14:textId="77777777" w:rsidR="001D7848" w:rsidRDefault="00000000">
            <w:pPr>
              <w:keepNext/>
              <w:jc w:val="center"/>
            </w:pPr>
            <w:proofErr w:type="spellStart"/>
            <w:r>
              <w:rPr>
                <w:rFonts w:ascii="Cambria Bold" w:hAnsi="Cambria Bold"/>
                <w:b/>
                <w:color w:val="FFFFFF"/>
              </w:rPr>
              <w:t>Justificare</w:t>
            </w:r>
            <w:proofErr w:type="spellEnd"/>
          </w:p>
        </w:tc>
      </w:tr>
      <w:tr w:rsidR="001D7848" w14:paraId="40FEDF8F" w14:textId="77777777">
        <w:trPr>
          <w:trHeight w:val="450"/>
        </w:trPr>
        <w:tc>
          <w:tcPr>
            <w:tcW w:w="0" w:type="auto"/>
            <w:gridSpan w:val="5"/>
            <w:shd w:val="clear" w:color="auto" w:fill="757575"/>
            <w:vAlign w:val="center"/>
          </w:tcPr>
          <w:p w14:paraId="09208E47" w14:textId="77777777" w:rsidR="001D7848" w:rsidRDefault="00000000">
            <w:pPr>
              <w:ind w:left="197" w:right="197" w:firstLine="493"/>
              <w:jc w:val="center"/>
            </w:pPr>
            <w:proofErr w:type="spellStart"/>
            <w:r>
              <w:rPr>
                <w:rFonts w:ascii="Cambria" w:hAnsi="Cambria"/>
                <w:color w:val="FFFFFF"/>
              </w:rPr>
              <w:t>Pentru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fiecare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criteriu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de </w:t>
            </w:r>
            <w:proofErr w:type="spellStart"/>
            <w:r>
              <w:rPr>
                <w:rFonts w:ascii="Cambria" w:hAnsi="Cambria"/>
                <w:color w:val="FFFFFF"/>
              </w:rPr>
              <w:t>selecție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este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necesară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justificarea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acordării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punctajului</w:t>
            </w:r>
            <w:proofErr w:type="spellEnd"/>
          </w:p>
        </w:tc>
      </w:tr>
      <w:tr w:rsidR="001D7848" w14:paraId="48687601" w14:textId="77777777">
        <w:trPr>
          <w:trHeight w:val="540"/>
        </w:trPr>
        <w:tc>
          <w:tcPr>
            <w:tcW w:w="0" w:type="auto"/>
            <w:gridSpan w:val="2"/>
            <w:shd w:val="clear" w:color="auto" w:fill="CCE1DB"/>
            <w:vAlign w:val="center"/>
          </w:tcPr>
          <w:p w14:paraId="0CD33969" w14:textId="77777777" w:rsidR="001D7848" w:rsidRDefault="00000000">
            <w:r>
              <w:rPr>
                <w:rFonts w:ascii="Cambria" w:hAnsi="Cambria"/>
                <w:color w:val="014935"/>
              </w:rPr>
              <w:t>1 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Concordanța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între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acțiuni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>/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investiții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propuse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și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prevederile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strategiilor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dezvoltară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locală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de la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nivelul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UAT-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urilor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sau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a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strategiilor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Smart Village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privind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conceptul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Smart-Village</w:t>
            </w:r>
          </w:p>
        </w:tc>
        <w:tc>
          <w:tcPr>
            <w:tcW w:w="0" w:type="auto"/>
            <w:shd w:val="clear" w:color="auto" w:fill="CCE1DB"/>
            <w:vAlign w:val="center"/>
          </w:tcPr>
          <w:p w14:paraId="1E4E1710" w14:textId="77777777" w:rsidR="001D7848" w:rsidRDefault="00000000">
            <w:pPr>
              <w:spacing w:line="360" w:lineRule="auto"/>
              <w:ind w:firstLine="493"/>
            </w:pPr>
            <w:r>
              <w:rPr>
                <w:rFonts w:ascii="Cambria Bold" w:hAnsi="Cambria Bold"/>
                <w:b/>
                <w:color w:val="014935"/>
              </w:rPr>
              <w:t>50</w:t>
            </w:r>
          </w:p>
        </w:tc>
        <w:tc>
          <w:tcPr>
            <w:tcW w:w="0" w:type="auto"/>
            <w:shd w:val="clear" w:color="auto" w:fill="CCE1DB"/>
            <w:vAlign w:val="center"/>
          </w:tcPr>
          <w:p w14:paraId="34D770D8" w14:textId="77777777" w:rsidR="001D7848" w:rsidRDefault="001D7848"/>
        </w:tc>
        <w:tc>
          <w:tcPr>
            <w:tcW w:w="0" w:type="auto"/>
            <w:shd w:val="clear" w:color="auto" w:fill="CCE1DB"/>
            <w:vAlign w:val="center"/>
          </w:tcPr>
          <w:p w14:paraId="4810D281" w14:textId="77777777" w:rsidR="001D7848" w:rsidRDefault="001D7848"/>
        </w:tc>
      </w:tr>
      <w:tr w:rsidR="001D7848" w14:paraId="76B20C43" w14:textId="77777777">
        <w:tc>
          <w:tcPr>
            <w:tcW w:w="0" w:type="auto"/>
            <w:shd w:val="clear" w:color="auto" w:fill="F8ECD2"/>
            <w:vAlign w:val="center"/>
          </w:tcPr>
          <w:p w14:paraId="6A83E7B7" w14:textId="77777777" w:rsidR="001D7848" w:rsidRDefault="00000000">
            <w:r>
              <w:rPr>
                <w:rFonts w:ascii="Cambria" w:hAnsi="Cambria"/>
                <w:color w:val="58400C"/>
              </w:rPr>
              <w:t>CS 1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615D5223" w14:textId="77777777" w:rsidR="001D7848" w:rsidRDefault="00000000">
            <w:proofErr w:type="spellStart"/>
            <w:r>
              <w:rPr>
                <w:rFonts w:ascii="Cambria" w:hAnsi="Cambria"/>
                <w:color w:val="58400C"/>
              </w:rPr>
              <w:t>Acțiunișe</w:t>
            </w:r>
            <w:proofErr w:type="spellEnd"/>
            <w:r>
              <w:rPr>
                <w:rFonts w:ascii="Cambria" w:hAnsi="Cambria"/>
                <w:color w:val="58400C"/>
              </w:rPr>
              <w:t>/</w:t>
            </w:r>
            <w:proofErr w:type="spellStart"/>
            <w:r>
              <w:rPr>
                <w:rFonts w:ascii="Cambria" w:hAnsi="Cambria"/>
                <w:color w:val="58400C"/>
              </w:rPr>
              <w:t>investițiile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propuse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și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prevederile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strategiilor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de </w:t>
            </w:r>
            <w:proofErr w:type="spellStart"/>
            <w:r>
              <w:rPr>
                <w:rFonts w:ascii="Cambria" w:hAnsi="Cambria"/>
                <w:color w:val="58400C"/>
              </w:rPr>
              <w:t>dezvoltară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locală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de la </w:t>
            </w:r>
            <w:proofErr w:type="spellStart"/>
            <w:r>
              <w:rPr>
                <w:rFonts w:ascii="Cambria" w:hAnsi="Cambria"/>
                <w:color w:val="58400C"/>
              </w:rPr>
              <w:t>nivelul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UAT-</w:t>
            </w:r>
            <w:proofErr w:type="spellStart"/>
            <w:r>
              <w:rPr>
                <w:rFonts w:ascii="Cambria" w:hAnsi="Cambria"/>
                <w:color w:val="58400C"/>
              </w:rPr>
              <w:t>urilor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sau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a </w:t>
            </w:r>
            <w:proofErr w:type="spellStart"/>
            <w:r>
              <w:rPr>
                <w:rFonts w:ascii="Cambria" w:hAnsi="Cambria"/>
                <w:color w:val="58400C"/>
              </w:rPr>
              <w:t>strategiilor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Smart Village </w:t>
            </w:r>
            <w:proofErr w:type="spellStart"/>
            <w:r>
              <w:rPr>
                <w:rFonts w:ascii="Cambria" w:hAnsi="Cambria"/>
                <w:color w:val="58400C"/>
              </w:rPr>
              <w:t>privind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conceptul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Smart-Village</w:t>
            </w:r>
          </w:p>
        </w:tc>
        <w:tc>
          <w:tcPr>
            <w:tcW w:w="0" w:type="auto"/>
            <w:vAlign w:val="center"/>
          </w:tcPr>
          <w:p w14:paraId="5424EFD1" w14:textId="77777777" w:rsidR="001D7848" w:rsidRDefault="00000000">
            <w:pPr>
              <w:keepNext/>
              <w:jc w:val="center"/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0" w:type="auto"/>
            <w:vAlign w:val="center"/>
          </w:tcPr>
          <w:p w14:paraId="2810FC5E" w14:textId="77777777" w:rsidR="001D7848" w:rsidRDefault="001D7848"/>
        </w:tc>
        <w:tc>
          <w:tcPr>
            <w:tcW w:w="0" w:type="auto"/>
            <w:vAlign w:val="center"/>
          </w:tcPr>
          <w:p w14:paraId="2EAE7B04" w14:textId="77777777" w:rsidR="001D7848" w:rsidRDefault="001D7848"/>
        </w:tc>
      </w:tr>
      <w:tr w:rsidR="001D7848" w14:paraId="731A3CE7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278D4EF1" w14:textId="77777777" w:rsidR="001D7848" w:rsidRDefault="00000000">
            <w:proofErr w:type="spellStart"/>
            <w:r>
              <w:rPr>
                <w:rFonts w:ascii="Cambria" w:hAnsi="Cambria"/>
              </w:rPr>
              <w:t>Metodologia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verificare</w:t>
            </w:r>
            <w:proofErr w:type="spellEnd"/>
            <w:r>
              <w:rPr>
                <w:rFonts w:ascii="Cambria" w:hAnsi="Cambria"/>
              </w:rPr>
              <w:t xml:space="preserve"> si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obligatorii:În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cadrul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evaluării</w:t>
            </w:r>
            <w:proofErr w:type="spellEnd"/>
            <w:r>
              <w:rPr>
                <w:rFonts w:ascii="Cambria" w:hAnsi="Cambria"/>
              </w:rPr>
              <w:t xml:space="preserve">, se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secțiunea</w:t>
            </w:r>
            <w:proofErr w:type="spellEnd"/>
            <w:r>
              <w:rPr>
                <w:rFonts w:ascii="Cambria" w:hAnsi="Cambria"/>
              </w:rPr>
              <w:t xml:space="preserve"> „</w:t>
            </w:r>
            <w:proofErr w:type="spellStart"/>
            <w:r>
              <w:rPr>
                <w:rFonts w:ascii="Cambria" w:hAnsi="Cambria"/>
              </w:rPr>
              <w:t>Descrierea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 xml:space="preserve">” din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Memoriuljustificativ</w:t>
            </w:r>
            <w:proofErr w:type="spellEnd"/>
            <w:r>
              <w:rPr>
                <w:rFonts w:ascii="Cambria" w:hAnsi="Cambria"/>
              </w:rPr>
              <w:t xml:space="preserve">/ SF, precum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decrierile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realizate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proofErr w:type="gramStart"/>
            <w:r>
              <w:rPr>
                <w:rFonts w:ascii="Cambria" w:hAnsi="Cambria"/>
              </w:rPr>
              <w:t>solicitant.Se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acordă</w:t>
            </w:r>
            <w:proofErr w:type="spellEnd"/>
            <w:r>
              <w:rPr>
                <w:rFonts w:ascii="Cambria" w:hAnsi="Cambria"/>
              </w:rPr>
              <w:t xml:space="preserve"> 50 </w:t>
            </w:r>
            <w:proofErr w:type="spellStart"/>
            <w:r>
              <w:rPr>
                <w:rFonts w:ascii="Cambria" w:hAnsi="Cambria"/>
              </w:rPr>
              <w:t>puncte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</w:t>
            </w:r>
            <w:proofErr w:type="spellEnd"/>
            <w:r>
              <w:rPr>
                <w:rFonts w:ascii="Cambria" w:hAnsi="Cambria"/>
              </w:rPr>
              <w:t xml:space="preserve"> aspect </w:t>
            </w:r>
            <w:proofErr w:type="spellStart"/>
            <w:r>
              <w:rPr>
                <w:rFonts w:ascii="Cambria" w:hAnsi="Cambria"/>
              </w:rPr>
              <w:t>este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descris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detalii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1D7848" w14:paraId="0DB72499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509F6373" w14:textId="77777777" w:rsidR="001D7848" w:rsidRDefault="00000000">
            <w:r>
              <w:rPr>
                <w:rFonts w:ascii="Cambria" w:hAnsi="Cambria"/>
              </w:rPr>
              <w:t> </w:t>
            </w:r>
          </w:p>
        </w:tc>
      </w:tr>
      <w:tr w:rsidR="001D7848" w14:paraId="2E4E4D57" w14:textId="77777777">
        <w:trPr>
          <w:trHeight w:val="540"/>
        </w:trPr>
        <w:tc>
          <w:tcPr>
            <w:tcW w:w="0" w:type="auto"/>
            <w:gridSpan w:val="2"/>
            <w:shd w:val="clear" w:color="auto" w:fill="CCE1DB"/>
            <w:vAlign w:val="center"/>
          </w:tcPr>
          <w:p w14:paraId="4603B1B0" w14:textId="77777777" w:rsidR="001D7848" w:rsidRDefault="00000000">
            <w:r>
              <w:rPr>
                <w:rFonts w:ascii="Cambria" w:hAnsi="Cambria"/>
                <w:color w:val="014935"/>
              </w:rPr>
              <w:t>2 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Numărul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beneficiarilor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indirecți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> </w:t>
            </w:r>
          </w:p>
        </w:tc>
        <w:tc>
          <w:tcPr>
            <w:tcW w:w="0" w:type="auto"/>
            <w:shd w:val="clear" w:color="auto" w:fill="CCE1DB"/>
            <w:vAlign w:val="center"/>
          </w:tcPr>
          <w:p w14:paraId="16C477F2" w14:textId="77777777" w:rsidR="001D7848" w:rsidRDefault="00000000">
            <w:pPr>
              <w:spacing w:line="360" w:lineRule="auto"/>
              <w:ind w:firstLine="493"/>
            </w:pPr>
            <w:r>
              <w:rPr>
                <w:rFonts w:ascii="Cambria Bold" w:hAnsi="Cambria Bold"/>
                <w:b/>
                <w:color w:val="014935"/>
              </w:rPr>
              <w:t>50</w:t>
            </w:r>
          </w:p>
        </w:tc>
        <w:tc>
          <w:tcPr>
            <w:tcW w:w="0" w:type="auto"/>
            <w:shd w:val="clear" w:color="auto" w:fill="CCE1DB"/>
            <w:vAlign w:val="center"/>
          </w:tcPr>
          <w:p w14:paraId="0A3A2B93" w14:textId="77777777" w:rsidR="001D7848" w:rsidRDefault="001D7848"/>
        </w:tc>
        <w:tc>
          <w:tcPr>
            <w:tcW w:w="0" w:type="auto"/>
            <w:shd w:val="clear" w:color="auto" w:fill="CCE1DB"/>
            <w:vAlign w:val="center"/>
          </w:tcPr>
          <w:p w14:paraId="74A663C4" w14:textId="77777777" w:rsidR="001D7848" w:rsidRDefault="001D7848"/>
        </w:tc>
      </w:tr>
      <w:tr w:rsidR="001D7848" w14:paraId="7FB3AB86" w14:textId="77777777">
        <w:tc>
          <w:tcPr>
            <w:tcW w:w="0" w:type="auto"/>
            <w:shd w:val="clear" w:color="auto" w:fill="F8ECD2"/>
            <w:vAlign w:val="center"/>
          </w:tcPr>
          <w:p w14:paraId="0CF9D541" w14:textId="77777777" w:rsidR="001D7848" w:rsidRDefault="00000000">
            <w:r>
              <w:rPr>
                <w:rFonts w:ascii="Cambria" w:hAnsi="Cambria"/>
                <w:color w:val="58400C"/>
              </w:rPr>
              <w:t>CS 2.1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6776DF80" w14:textId="77777777" w:rsidR="001D7848" w:rsidRDefault="00000000">
            <w:proofErr w:type="spellStart"/>
            <w:r>
              <w:rPr>
                <w:rFonts w:ascii="Cambria" w:hAnsi="Cambria"/>
                <w:color w:val="58400C"/>
              </w:rPr>
              <w:t>Numărul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de </w:t>
            </w:r>
            <w:proofErr w:type="spellStart"/>
            <w:r>
              <w:rPr>
                <w:rFonts w:ascii="Cambria" w:hAnsi="Cambria"/>
                <w:color w:val="58400C"/>
              </w:rPr>
              <w:t>beneficiari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lastRenderedPageBreak/>
              <w:t>indirecți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 din </w:t>
            </w:r>
            <w:proofErr w:type="spellStart"/>
            <w:r>
              <w:rPr>
                <w:rFonts w:ascii="Cambria" w:hAnsi="Cambria"/>
                <w:color w:val="58400C"/>
              </w:rPr>
              <w:t>proiect</w:t>
            </w:r>
            <w:proofErr w:type="spellEnd"/>
            <w:r>
              <w:rPr>
                <w:rFonts w:ascii="Cambria" w:hAnsi="Cambria"/>
                <w:color w:val="58400C"/>
              </w:rPr>
              <w:t xml:space="preserve"> care au </w:t>
            </w:r>
            <w:proofErr w:type="spellStart"/>
            <w:r>
              <w:rPr>
                <w:rFonts w:ascii="Cambria" w:hAnsi="Cambria"/>
                <w:color w:val="58400C"/>
              </w:rPr>
              <w:t>beneficii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în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urma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color w:val="58400C"/>
              </w:rPr>
              <w:t>implementării</w:t>
            </w:r>
            <w:proofErr w:type="spellEnd"/>
            <w:r>
              <w:rPr>
                <w:rFonts w:ascii="Cambria" w:hAnsi="Cambria"/>
                <w:color w:val="58400C"/>
              </w:rPr>
              <w:t>,  nu</w:t>
            </w:r>
            <w:proofErr w:type="gram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este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mai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mare </w:t>
            </w:r>
            <w:proofErr w:type="spellStart"/>
            <w:r>
              <w:rPr>
                <w:rFonts w:ascii="Cambria" w:hAnsi="Cambria"/>
                <w:color w:val="58400C"/>
              </w:rPr>
              <w:t>decât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jumătatea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numărului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total al </w:t>
            </w:r>
            <w:proofErr w:type="spellStart"/>
            <w:r>
              <w:rPr>
                <w:rFonts w:ascii="Cambria" w:hAnsi="Cambria"/>
                <w:color w:val="58400C"/>
              </w:rPr>
              <w:t>lociutorilor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din UAT. (conform </w:t>
            </w:r>
            <w:proofErr w:type="spellStart"/>
            <w:r>
              <w:rPr>
                <w:rFonts w:ascii="Cambria" w:hAnsi="Cambria"/>
                <w:color w:val="58400C"/>
              </w:rPr>
              <w:t>ulimului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recensământ</w:t>
            </w:r>
            <w:proofErr w:type="spellEnd"/>
            <w:r>
              <w:rPr>
                <w:rFonts w:ascii="Cambria" w:hAnsi="Cambria"/>
                <w:color w:val="58400C"/>
              </w:rPr>
              <w:t>)</w:t>
            </w:r>
          </w:p>
        </w:tc>
        <w:tc>
          <w:tcPr>
            <w:tcW w:w="0" w:type="auto"/>
            <w:vAlign w:val="center"/>
          </w:tcPr>
          <w:p w14:paraId="566916E0" w14:textId="77777777" w:rsidR="001D7848" w:rsidRDefault="00000000">
            <w:pPr>
              <w:keepNext/>
              <w:jc w:val="center"/>
            </w:pPr>
            <w:r>
              <w:rPr>
                <w:rFonts w:ascii="Cambria" w:hAnsi="Cambria"/>
              </w:rPr>
              <w:lastRenderedPageBreak/>
              <w:t>10</w:t>
            </w:r>
          </w:p>
        </w:tc>
        <w:tc>
          <w:tcPr>
            <w:tcW w:w="0" w:type="auto"/>
            <w:vAlign w:val="center"/>
          </w:tcPr>
          <w:p w14:paraId="189F865D" w14:textId="77777777" w:rsidR="001D7848" w:rsidRDefault="001D7848"/>
        </w:tc>
        <w:tc>
          <w:tcPr>
            <w:tcW w:w="0" w:type="auto"/>
            <w:vAlign w:val="center"/>
          </w:tcPr>
          <w:p w14:paraId="3AF26258" w14:textId="77777777" w:rsidR="001D7848" w:rsidRDefault="001D7848"/>
        </w:tc>
      </w:tr>
      <w:tr w:rsidR="001D7848" w14:paraId="5A959837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2AC8208D" w14:textId="77777777" w:rsidR="001D7848" w:rsidRDefault="00000000">
            <w:proofErr w:type="spellStart"/>
            <w:r>
              <w:rPr>
                <w:rFonts w:ascii="Cambria" w:hAnsi="Cambria"/>
              </w:rPr>
              <w:t>Metodologia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verificare</w:t>
            </w:r>
            <w:proofErr w:type="spellEnd"/>
            <w:r>
              <w:rPr>
                <w:rFonts w:ascii="Cambria" w:hAnsi="Cambria"/>
              </w:rPr>
              <w:t xml:space="preserve"> si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obligatorii:Se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Memoriu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justificativ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Studiu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fezabilitate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decrierile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realizate</w:t>
            </w:r>
            <w:proofErr w:type="spellEnd"/>
            <w:r>
              <w:rPr>
                <w:rFonts w:ascii="Cambria" w:hAnsi="Cambria"/>
              </w:rPr>
              <w:t xml:space="preserve"> de solicitant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secompară</w:t>
            </w:r>
            <w:proofErr w:type="spellEnd"/>
            <w:r>
              <w:rPr>
                <w:rFonts w:ascii="Cambria" w:hAnsi="Cambria"/>
              </w:rPr>
              <w:t xml:space="preserve"> cu </w:t>
            </w:r>
            <w:proofErr w:type="spellStart"/>
            <w:r>
              <w:rPr>
                <w:rFonts w:ascii="Cambria" w:hAnsi="Cambria"/>
              </w:rPr>
              <w:t>datele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oficiale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ultimului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recensământ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valabil.Se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acordă</w:t>
            </w:r>
            <w:proofErr w:type="spellEnd"/>
            <w:r>
              <w:rPr>
                <w:rFonts w:ascii="Cambria" w:hAnsi="Cambria"/>
              </w:rPr>
              <w:t xml:space="preserve"> 10 </w:t>
            </w:r>
            <w:proofErr w:type="spellStart"/>
            <w:r>
              <w:rPr>
                <w:rFonts w:ascii="Cambria" w:hAnsi="Cambria"/>
              </w:rPr>
              <w:t>puncte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</w:t>
            </w:r>
            <w:proofErr w:type="spellEnd"/>
            <w:r>
              <w:rPr>
                <w:rFonts w:ascii="Cambria" w:hAnsi="Cambria"/>
              </w:rPr>
              <w:t xml:space="preserve"> aspect </w:t>
            </w:r>
            <w:proofErr w:type="spellStart"/>
            <w:r>
              <w:rPr>
                <w:rFonts w:ascii="Cambria" w:hAnsi="Cambria"/>
              </w:rPr>
              <w:t>este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descris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detalii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1D7848" w14:paraId="0B426498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37FD4B66" w14:textId="77777777" w:rsidR="001D7848" w:rsidRDefault="00000000">
            <w:r>
              <w:rPr>
                <w:rFonts w:ascii="Cambria" w:hAnsi="Cambria"/>
              </w:rPr>
              <w:t> </w:t>
            </w:r>
          </w:p>
        </w:tc>
      </w:tr>
      <w:tr w:rsidR="001D7848" w14:paraId="5BBCAD2B" w14:textId="77777777">
        <w:tc>
          <w:tcPr>
            <w:tcW w:w="0" w:type="auto"/>
            <w:shd w:val="clear" w:color="auto" w:fill="F8ECD2"/>
            <w:vAlign w:val="center"/>
          </w:tcPr>
          <w:p w14:paraId="0D19DB36" w14:textId="77777777" w:rsidR="001D7848" w:rsidRDefault="00000000">
            <w:r>
              <w:rPr>
                <w:rFonts w:ascii="Cambria" w:hAnsi="Cambria"/>
                <w:color w:val="58400C"/>
              </w:rPr>
              <w:t>CS 2.2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33FB5EBD" w14:textId="77777777" w:rsidR="001D7848" w:rsidRDefault="00000000">
            <w:proofErr w:type="spellStart"/>
            <w:r>
              <w:rPr>
                <w:rFonts w:ascii="Cambria" w:hAnsi="Cambria"/>
                <w:color w:val="58400C"/>
              </w:rPr>
              <w:t>Numărul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de </w:t>
            </w:r>
            <w:proofErr w:type="spellStart"/>
            <w:r>
              <w:rPr>
                <w:rFonts w:ascii="Cambria" w:hAnsi="Cambria"/>
                <w:color w:val="58400C"/>
              </w:rPr>
              <w:t>beneficiari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indirecți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 din </w:t>
            </w:r>
            <w:proofErr w:type="spellStart"/>
            <w:r>
              <w:rPr>
                <w:rFonts w:ascii="Cambria" w:hAnsi="Cambria"/>
                <w:color w:val="58400C"/>
              </w:rPr>
              <w:t>proiect</w:t>
            </w:r>
            <w:proofErr w:type="spellEnd"/>
            <w:r>
              <w:rPr>
                <w:rFonts w:ascii="Cambria" w:hAnsi="Cambria"/>
                <w:color w:val="58400C"/>
              </w:rPr>
              <w:t xml:space="preserve"> care au </w:t>
            </w:r>
            <w:proofErr w:type="spellStart"/>
            <w:r>
              <w:rPr>
                <w:rFonts w:ascii="Cambria" w:hAnsi="Cambria"/>
                <w:color w:val="58400C"/>
              </w:rPr>
              <w:t>beneficii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în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urma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implementării</w:t>
            </w:r>
            <w:proofErr w:type="spellEnd"/>
            <w:r>
              <w:rPr>
                <w:rFonts w:ascii="Cambria" w:hAnsi="Cambria"/>
                <w:color w:val="58400C"/>
              </w:rPr>
              <w:t>, </w:t>
            </w:r>
            <w:proofErr w:type="spellStart"/>
            <w:r>
              <w:rPr>
                <w:rFonts w:ascii="Cambria" w:hAnsi="Cambria"/>
                <w:color w:val="58400C"/>
              </w:rPr>
              <w:t>este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în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concordanță</w:t>
            </w:r>
            <w:proofErr w:type="spellEnd"/>
            <w:r>
              <w:rPr>
                <w:rFonts w:ascii="Cambria" w:hAnsi="Cambria"/>
                <w:color w:val="58400C"/>
              </w:rPr>
              <w:t xml:space="preserve">, </w:t>
            </w:r>
            <w:proofErr w:type="spellStart"/>
            <w:r>
              <w:rPr>
                <w:rFonts w:ascii="Cambria" w:hAnsi="Cambria"/>
                <w:color w:val="58400C"/>
              </w:rPr>
              <w:t>corespunde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cu </w:t>
            </w:r>
            <w:proofErr w:type="spellStart"/>
            <w:r>
              <w:rPr>
                <w:rFonts w:ascii="Cambria" w:hAnsi="Cambria"/>
                <w:color w:val="58400C"/>
              </w:rPr>
              <w:t>număriul</w:t>
            </w:r>
            <w:proofErr w:type="spellEnd"/>
            <w:r>
              <w:rPr>
                <w:rFonts w:ascii="Cambria" w:hAnsi="Cambria"/>
                <w:color w:val="58400C"/>
              </w:rPr>
              <w:t> </w:t>
            </w:r>
            <w:proofErr w:type="spellStart"/>
            <w:r>
              <w:rPr>
                <w:rFonts w:ascii="Cambria" w:hAnsi="Cambria"/>
                <w:color w:val="58400C"/>
              </w:rPr>
              <w:t>totalul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lociutorilor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din UAT. (conform </w:t>
            </w:r>
            <w:proofErr w:type="spellStart"/>
            <w:r>
              <w:rPr>
                <w:rFonts w:ascii="Cambria" w:hAnsi="Cambria"/>
                <w:color w:val="58400C"/>
              </w:rPr>
              <w:t>ulimului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recensământ</w:t>
            </w:r>
            <w:proofErr w:type="spellEnd"/>
            <w:r>
              <w:rPr>
                <w:rFonts w:ascii="Cambria" w:hAnsi="Cambria"/>
                <w:color w:val="58400C"/>
              </w:rPr>
              <w:t>)  </w:t>
            </w:r>
          </w:p>
        </w:tc>
        <w:tc>
          <w:tcPr>
            <w:tcW w:w="0" w:type="auto"/>
            <w:vAlign w:val="center"/>
          </w:tcPr>
          <w:p w14:paraId="4D6E545F" w14:textId="77777777" w:rsidR="001D7848" w:rsidRDefault="00000000">
            <w:pPr>
              <w:keepNext/>
              <w:jc w:val="center"/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0" w:type="auto"/>
            <w:vAlign w:val="center"/>
          </w:tcPr>
          <w:p w14:paraId="1CA7A6F1" w14:textId="77777777" w:rsidR="001D7848" w:rsidRDefault="001D7848"/>
        </w:tc>
        <w:tc>
          <w:tcPr>
            <w:tcW w:w="0" w:type="auto"/>
            <w:vAlign w:val="center"/>
          </w:tcPr>
          <w:p w14:paraId="66BC2AA3" w14:textId="77777777" w:rsidR="001D7848" w:rsidRDefault="001D7848"/>
        </w:tc>
      </w:tr>
      <w:tr w:rsidR="001D7848" w14:paraId="3610DE2B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704C316C" w14:textId="77777777" w:rsidR="001D7848" w:rsidRDefault="00000000">
            <w:proofErr w:type="spellStart"/>
            <w:r>
              <w:rPr>
                <w:rFonts w:ascii="Cambria" w:hAnsi="Cambria"/>
              </w:rPr>
              <w:t>Metodologia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verificare</w:t>
            </w:r>
            <w:proofErr w:type="spellEnd"/>
            <w:r>
              <w:rPr>
                <w:rFonts w:ascii="Cambria" w:hAnsi="Cambria"/>
              </w:rPr>
              <w:t xml:space="preserve"> si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obligatorii:Se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Memoriu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justificativ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Studiu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fezabilitate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decrierile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realizate</w:t>
            </w:r>
            <w:proofErr w:type="spellEnd"/>
            <w:r>
              <w:rPr>
                <w:rFonts w:ascii="Cambria" w:hAnsi="Cambria"/>
              </w:rPr>
              <w:t xml:space="preserve"> de solicitant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secompară</w:t>
            </w:r>
            <w:proofErr w:type="spellEnd"/>
            <w:r>
              <w:rPr>
                <w:rFonts w:ascii="Cambria" w:hAnsi="Cambria"/>
              </w:rPr>
              <w:t xml:space="preserve"> cu </w:t>
            </w:r>
            <w:proofErr w:type="spellStart"/>
            <w:r>
              <w:rPr>
                <w:rFonts w:ascii="Cambria" w:hAnsi="Cambria"/>
              </w:rPr>
              <w:t>datele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oficiale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ultimului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recensământ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valabil.Se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acordă</w:t>
            </w:r>
            <w:proofErr w:type="spellEnd"/>
            <w:r>
              <w:rPr>
                <w:rFonts w:ascii="Cambria" w:hAnsi="Cambria"/>
              </w:rPr>
              <w:t xml:space="preserve"> 50 </w:t>
            </w:r>
            <w:proofErr w:type="spellStart"/>
            <w:r>
              <w:rPr>
                <w:rFonts w:ascii="Cambria" w:hAnsi="Cambria"/>
              </w:rPr>
              <w:t>puncte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</w:t>
            </w:r>
            <w:proofErr w:type="spellEnd"/>
            <w:r>
              <w:rPr>
                <w:rFonts w:ascii="Cambria" w:hAnsi="Cambria"/>
              </w:rPr>
              <w:t xml:space="preserve"> aspect </w:t>
            </w:r>
            <w:proofErr w:type="spellStart"/>
            <w:r>
              <w:rPr>
                <w:rFonts w:ascii="Cambria" w:hAnsi="Cambria"/>
              </w:rPr>
              <w:t>este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descris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detalii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1D7848" w14:paraId="53FD34DA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4027DAAF" w14:textId="77777777" w:rsidR="001D7848" w:rsidRDefault="00000000">
            <w:r>
              <w:rPr>
                <w:rFonts w:ascii="Cambria" w:hAnsi="Cambria"/>
              </w:rPr>
              <w:t> </w:t>
            </w:r>
          </w:p>
        </w:tc>
      </w:tr>
      <w:tr w:rsidR="001D7848" w14:paraId="2DD729DC" w14:textId="77777777">
        <w:trPr>
          <w:trHeight w:val="479"/>
        </w:trPr>
        <w:tc>
          <w:tcPr>
            <w:tcW w:w="0" w:type="auto"/>
            <w:gridSpan w:val="2"/>
            <w:shd w:val="clear" w:color="auto" w:fill="B3C6D9"/>
            <w:vAlign w:val="center"/>
          </w:tcPr>
          <w:p w14:paraId="33E181C3" w14:textId="77777777" w:rsidR="001D7848" w:rsidRDefault="00000000">
            <w:r>
              <w:rPr>
                <w:rFonts w:ascii="Cambria" w:hAnsi="Cambria"/>
              </w:rPr>
              <w:t>PRAG DE CALITATE</w:t>
            </w:r>
          </w:p>
        </w:tc>
        <w:tc>
          <w:tcPr>
            <w:tcW w:w="0" w:type="auto"/>
            <w:gridSpan w:val="3"/>
            <w:shd w:val="clear" w:color="auto" w:fill="B3C6D9"/>
            <w:vAlign w:val="center"/>
          </w:tcPr>
          <w:p w14:paraId="6D3BE543" w14:textId="280F2CB7" w:rsidR="001D7848" w:rsidRDefault="000145DC">
            <w:r>
              <w:t xml:space="preserve">   20 </w:t>
            </w:r>
            <w:proofErr w:type="spellStart"/>
            <w:r>
              <w:t>puncte</w:t>
            </w:r>
            <w:proofErr w:type="spellEnd"/>
          </w:p>
        </w:tc>
      </w:tr>
      <w:tr w:rsidR="001D7848" w14:paraId="5D63775A" w14:textId="77777777">
        <w:trPr>
          <w:trHeight w:val="479"/>
        </w:trPr>
        <w:tc>
          <w:tcPr>
            <w:tcW w:w="0" w:type="auto"/>
            <w:gridSpan w:val="2"/>
            <w:shd w:val="clear" w:color="auto" w:fill="B3C6D9"/>
            <w:vAlign w:val="center"/>
          </w:tcPr>
          <w:p w14:paraId="326DB3C4" w14:textId="77777777" w:rsidR="001D7848" w:rsidRDefault="00000000">
            <w:r>
              <w:rPr>
                <w:rFonts w:ascii="Cambria" w:hAnsi="Cambria"/>
              </w:rPr>
              <w:t>TOTAL PUNCTAJ OBȚINUT</w:t>
            </w:r>
          </w:p>
        </w:tc>
        <w:tc>
          <w:tcPr>
            <w:tcW w:w="0" w:type="auto"/>
            <w:gridSpan w:val="3"/>
            <w:shd w:val="clear" w:color="auto" w:fill="B3C6D9"/>
            <w:vAlign w:val="center"/>
          </w:tcPr>
          <w:p w14:paraId="35962DB0" w14:textId="77777777" w:rsidR="001D7848" w:rsidRDefault="001D7848"/>
        </w:tc>
      </w:tr>
    </w:tbl>
    <w:p w14:paraId="4BE69D4C" w14:textId="77777777" w:rsidR="001D7848" w:rsidRDefault="00000000">
      <w:pPr>
        <w:spacing w:line="264" w:lineRule="auto"/>
      </w:pPr>
      <w:r>
        <w:rPr>
          <w:rFonts w:ascii="Cambria" w:hAnsi="Cambria"/>
        </w:rPr>
        <w:br/>
      </w:r>
      <w:proofErr w:type="spellStart"/>
      <w:r>
        <w:rPr>
          <w:rFonts w:ascii="Cambria Bold" w:hAnsi="Cambria Bold"/>
          <w:b/>
        </w:rPr>
        <w:t>Observații</w:t>
      </w:r>
      <w:proofErr w:type="spellEnd"/>
      <w:r>
        <w:rPr>
          <w:rFonts w:ascii="Cambria" w:hAnsi="Cambria"/>
        </w:rPr>
        <w:t> (</w:t>
      </w:r>
      <w:proofErr w:type="spellStart"/>
      <w:r>
        <w:rPr>
          <w:rFonts w:ascii="Cambria" w:hAnsi="Cambria"/>
        </w:rPr>
        <w:t>opțional</w:t>
      </w:r>
      <w:proofErr w:type="spellEnd"/>
      <w:r>
        <w:rPr>
          <w:rFonts w:ascii="Cambria" w:hAnsi="Cambria"/>
        </w:rPr>
        <w:t>)</w:t>
      </w:r>
    </w:p>
    <w:tbl>
      <w:tblPr>
        <w:tblStyle w:val="TableGrid"/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0"/>
      </w:tblGrid>
      <w:tr w:rsidR="001D7848" w14:paraId="0AB4E747" w14:textId="77777777">
        <w:trPr>
          <w:trHeight w:val="540"/>
        </w:trPr>
        <w:tc>
          <w:tcPr>
            <w:tcW w:w="0" w:type="auto"/>
            <w:vAlign w:val="center"/>
          </w:tcPr>
          <w:p w14:paraId="692D5223" w14:textId="77777777" w:rsidR="001D7848" w:rsidRDefault="001D7848"/>
        </w:tc>
      </w:tr>
    </w:tbl>
    <w:p w14:paraId="59194B1C" w14:textId="77777777" w:rsidR="001D7848" w:rsidRDefault="00000000">
      <w:pPr>
        <w:spacing w:line="264" w:lineRule="auto"/>
      </w:pPr>
      <w:r>
        <w:rPr>
          <w:rFonts w:ascii="Cambria" w:hAnsi="Cambria"/>
        </w:rPr>
        <w:br/>
      </w:r>
      <w:proofErr w:type="spellStart"/>
      <w:r>
        <w:rPr>
          <w:rFonts w:ascii="Cambria Bold" w:hAnsi="Cambria Bold"/>
          <w:b/>
        </w:rPr>
        <w:t>Justificarea</w:t>
      </w:r>
      <w:proofErr w:type="spellEnd"/>
      <w:r>
        <w:rPr>
          <w:rFonts w:ascii="Cambria Bold" w:hAnsi="Cambria Bold"/>
          <w:b/>
        </w:rPr>
        <w:t xml:space="preserve"> </w:t>
      </w:r>
      <w:proofErr w:type="spellStart"/>
      <w:r>
        <w:rPr>
          <w:rFonts w:ascii="Cambria Bold" w:hAnsi="Cambria Bold"/>
          <w:b/>
        </w:rPr>
        <w:t>criteriilor</w:t>
      </w:r>
      <w:proofErr w:type="spellEnd"/>
      <w:r>
        <w:rPr>
          <w:rFonts w:ascii="Cambria Bold" w:hAnsi="Cambria Bold"/>
          <w:b/>
        </w:rPr>
        <w:t xml:space="preserve"> de </w:t>
      </w:r>
      <w:proofErr w:type="spellStart"/>
      <w:r>
        <w:rPr>
          <w:rFonts w:ascii="Cambria Bold" w:hAnsi="Cambria Bold"/>
          <w:b/>
        </w:rPr>
        <w:t>departajare</w:t>
      </w:r>
      <w:proofErr w:type="spellEnd"/>
      <w:r>
        <w:rPr>
          <w:rFonts w:ascii="Cambria Bold" w:hAnsi="Cambria Bold"/>
          <w:b/>
        </w:rPr>
        <w:t xml:space="preserve"> </w:t>
      </w:r>
      <w:proofErr w:type="spellStart"/>
      <w:r>
        <w:rPr>
          <w:rFonts w:ascii="Cambria Bold" w:hAnsi="Cambria Bold"/>
          <w:b/>
        </w:rPr>
        <w:t>aplicate</w:t>
      </w:r>
      <w:proofErr w:type="spellEnd"/>
      <w:r>
        <w:rPr>
          <w:rFonts w:ascii="Cambria" w:hAnsi="Cambria"/>
        </w:rPr>
        <w:t> (</w:t>
      </w:r>
      <w:proofErr w:type="spellStart"/>
      <w:r>
        <w:rPr>
          <w:rFonts w:ascii="Cambria" w:hAnsi="Cambria"/>
        </w:rPr>
        <w:t>dacă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este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cazul</w:t>
      </w:r>
      <w:proofErr w:type="spellEnd"/>
      <w:r>
        <w:rPr>
          <w:rFonts w:ascii="Cambria" w:hAnsi="Cambria"/>
        </w:rPr>
        <w:t>)</w:t>
      </w:r>
    </w:p>
    <w:tbl>
      <w:tblPr>
        <w:tblStyle w:val="TableGrid"/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7"/>
        <w:gridCol w:w="2805"/>
        <w:gridCol w:w="1403"/>
        <w:gridCol w:w="1403"/>
        <w:gridCol w:w="2992"/>
      </w:tblGrid>
      <w:tr w:rsidR="001D7848" w14:paraId="0A8C2337" w14:textId="77777777">
        <w:tc>
          <w:tcPr>
            <w:tcW w:w="400" w:type="pct"/>
            <w:shd w:val="clear" w:color="auto" w:fill="015840"/>
            <w:vAlign w:val="center"/>
          </w:tcPr>
          <w:p w14:paraId="3A63537A" w14:textId="77777777" w:rsidR="001D7848" w:rsidRDefault="00000000">
            <w:r>
              <w:rPr>
                <w:rFonts w:ascii="Cambria Bold" w:hAnsi="Cambria Bold"/>
                <w:b/>
                <w:color w:val="FFFFFF"/>
              </w:rPr>
              <w:t>Nr.</w:t>
            </w:r>
            <w:r>
              <w:rPr>
                <w:rFonts w:ascii="Cambria Bold" w:hAnsi="Cambria Bold"/>
                <w:b/>
                <w:color w:val="FFFFFF"/>
              </w:rPr>
              <w:br/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crt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>.</w:t>
            </w:r>
          </w:p>
        </w:tc>
        <w:tc>
          <w:tcPr>
            <w:tcW w:w="1500" w:type="pct"/>
            <w:shd w:val="clear" w:color="auto" w:fill="015840"/>
            <w:vAlign w:val="center"/>
          </w:tcPr>
          <w:p w14:paraId="0F865527" w14:textId="77777777" w:rsidR="001D7848" w:rsidRDefault="00000000">
            <w:proofErr w:type="spellStart"/>
            <w:r>
              <w:rPr>
                <w:rFonts w:ascii="Cambria Bold" w:hAnsi="Cambria Bold"/>
                <w:b/>
                <w:color w:val="FFFFFF"/>
              </w:rPr>
              <w:t>Criterii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departajare</w:t>
            </w:r>
            <w:proofErr w:type="spellEnd"/>
          </w:p>
        </w:tc>
        <w:tc>
          <w:tcPr>
            <w:tcW w:w="750" w:type="pct"/>
            <w:shd w:val="clear" w:color="auto" w:fill="015840"/>
            <w:vAlign w:val="center"/>
          </w:tcPr>
          <w:p w14:paraId="2F7D66E0" w14:textId="77777777" w:rsidR="001D7848" w:rsidRDefault="00000000">
            <w:pPr>
              <w:keepNext/>
              <w:jc w:val="center"/>
            </w:pPr>
            <w:proofErr w:type="spellStart"/>
            <w:r>
              <w:rPr>
                <w:rFonts w:ascii="Cambria Bold" w:hAnsi="Cambria Bold"/>
                <w:b/>
                <w:color w:val="FFFFFF"/>
              </w:rPr>
              <w:t>Punctaj</w:t>
            </w:r>
            <w:proofErr w:type="spellEnd"/>
          </w:p>
        </w:tc>
        <w:tc>
          <w:tcPr>
            <w:tcW w:w="750" w:type="pct"/>
            <w:shd w:val="clear" w:color="auto" w:fill="015840"/>
            <w:vAlign w:val="center"/>
          </w:tcPr>
          <w:p w14:paraId="78E07191" w14:textId="77777777" w:rsidR="001D7848" w:rsidRDefault="00000000">
            <w:pPr>
              <w:keepNext/>
              <w:jc w:val="center"/>
            </w:pPr>
            <w:proofErr w:type="spellStart"/>
            <w:r>
              <w:rPr>
                <w:rFonts w:ascii="Cambria Bold" w:hAnsi="Cambria Bold"/>
                <w:b/>
                <w:color w:val="FFFFFF"/>
              </w:rPr>
              <w:t>Punctaj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br/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obținut</w:t>
            </w:r>
            <w:proofErr w:type="spellEnd"/>
          </w:p>
        </w:tc>
        <w:tc>
          <w:tcPr>
            <w:tcW w:w="0" w:type="auto"/>
            <w:shd w:val="clear" w:color="auto" w:fill="015840"/>
            <w:vAlign w:val="center"/>
          </w:tcPr>
          <w:p w14:paraId="5571D1D8" w14:textId="77777777" w:rsidR="001D7848" w:rsidRDefault="00000000">
            <w:pPr>
              <w:keepNext/>
              <w:jc w:val="center"/>
            </w:pPr>
            <w:proofErr w:type="spellStart"/>
            <w:r>
              <w:rPr>
                <w:rFonts w:ascii="Cambria Bold" w:hAnsi="Cambria Bold"/>
                <w:b/>
                <w:color w:val="FFFFFF"/>
              </w:rPr>
              <w:t>Justificare</w:t>
            </w:r>
            <w:proofErr w:type="spellEnd"/>
          </w:p>
        </w:tc>
      </w:tr>
      <w:tr w:rsidR="001D7848" w14:paraId="66A695F6" w14:textId="77777777">
        <w:trPr>
          <w:trHeight w:val="450"/>
        </w:trPr>
        <w:tc>
          <w:tcPr>
            <w:tcW w:w="0" w:type="auto"/>
            <w:gridSpan w:val="5"/>
            <w:shd w:val="clear" w:color="auto" w:fill="757575"/>
            <w:vAlign w:val="center"/>
          </w:tcPr>
          <w:p w14:paraId="3D2F9CFE" w14:textId="77777777" w:rsidR="001D7848" w:rsidRDefault="00000000">
            <w:pPr>
              <w:ind w:left="197" w:right="197" w:firstLine="493"/>
              <w:jc w:val="center"/>
            </w:pPr>
            <w:proofErr w:type="spellStart"/>
            <w:r>
              <w:rPr>
                <w:rFonts w:ascii="Cambria" w:hAnsi="Cambria"/>
                <w:color w:val="FFFFFF"/>
              </w:rPr>
              <w:t>Pentru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fiecare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criteriu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de </w:t>
            </w:r>
            <w:proofErr w:type="spellStart"/>
            <w:r>
              <w:rPr>
                <w:rFonts w:ascii="Cambria" w:hAnsi="Cambria"/>
                <w:color w:val="FFFFFF"/>
              </w:rPr>
              <w:t>departajare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este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necesară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justificarea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acordării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lastRenderedPageBreak/>
              <w:t>punctajului</w:t>
            </w:r>
            <w:proofErr w:type="spellEnd"/>
          </w:p>
        </w:tc>
      </w:tr>
      <w:tr w:rsidR="001D7848" w14:paraId="2EF6C0C5" w14:textId="77777777">
        <w:tc>
          <w:tcPr>
            <w:tcW w:w="0" w:type="auto"/>
            <w:shd w:val="clear" w:color="auto" w:fill="F8ECD2"/>
            <w:vAlign w:val="center"/>
          </w:tcPr>
          <w:p w14:paraId="1FD3E878" w14:textId="77777777" w:rsidR="001D7848" w:rsidRDefault="00000000">
            <w:r>
              <w:rPr>
                <w:rFonts w:ascii="Cambria" w:hAnsi="Cambria"/>
                <w:color w:val="58400C"/>
              </w:rPr>
              <w:lastRenderedPageBreak/>
              <w:t>CD 1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1F89FEDD" w14:textId="77777777" w:rsidR="001D7848" w:rsidRDefault="00000000">
            <w:proofErr w:type="spellStart"/>
            <w:r>
              <w:rPr>
                <w:rFonts w:ascii="Cambria" w:hAnsi="Cambria"/>
                <w:color w:val="58400C"/>
              </w:rPr>
              <w:t>Valoarea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eligibilă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a </w:t>
            </w:r>
            <w:proofErr w:type="spellStart"/>
            <w:r>
              <w:rPr>
                <w:rFonts w:ascii="Cambria" w:hAnsi="Cambria"/>
                <w:color w:val="58400C"/>
              </w:rPr>
              <w:t>proiectului</w:t>
            </w:r>
            <w:proofErr w:type="spellEnd"/>
          </w:p>
        </w:tc>
        <w:tc>
          <w:tcPr>
            <w:tcW w:w="0" w:type="auto"/>
            <w:vAlign w:val="center"/>
          </w:tcPr>
          <w:p w14:paraId="0C0331C4" w14:textId="77777777" w:rsidR="001D7848" w:rsidRDefault="001D7848"/>
        </w:tc>
        <w:tc>
          <w:tcPr>
            <w:tcW w:w="0" w:type="auto"/>
            <w:vAlign w:val="center"/>
          </w:tcPr>
          <w:p w14:paraId="7198D8A2" w14:textId="77777777" w:rsidR="001D7848" w:rsidRDefault="001D7848"/>
        </w:tc>
        <w:tc>
          <w:tcPr>
            <w:tcW w:w="0" w:type="auto"/>
            <w:vAlign w:val="center"/>
          </w:tcPr>
          <w:p w14:paraId="0FBBB40B" w14:textId="77777777" w:rsidR="001D7848" w:rsidRDefault="001D7848"/>
        </w:tc>
      </w:tr>
      <w:tr w:rsidR="001D7848" w14:paraId="0DD2D912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4B4E16F0" w14:textId="77777777" w:rsidR="001D7848" w:rsidRDefault="00000000"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verifică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suma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eligibilă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nerambursabilă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depus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Cerereade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finanțare-Buget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indicativ.Au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prioritate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proiectele</w:t>
            </w:r>
            <w:proofErr w:type="spellEnd"/>
            <w:r>
              <w:rPr>
                <w:rFonts w:ascii="Cambria" w:hAnsi="Cambria"/>
              </w:rPr>
              <w:t xml:space="preserve"> care au </w:t>
            </w:r>
            <w:proofErr w:type="spellStart"/>
            <w:r>
              <w:rPr>
                <w:rFonts w:ascii="Cambria" w:hAnsi="Cambria"/>
              </w:rPr>
              <w:t>valoarea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eligibilă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mai</w:t>
            </w:r>
            <w:proofErr w:type="spellEnd"/>
            <w:r>
              <w:rPr>
                <w:rFonts w:ascii="Cambria" w:hAnsi="Cambria"/>
              </w:rPr>
              <w:t xml:space="preserve"> mare, </w:t>
            </w:r>
            <w:proofErr w:type="spellStart"/>
            <w:r>
              <w:rPr>
                <w:rFonts w:ascii="Cambria" w:hAnsi="Cambria"/>
              </w:rPr>
              <w:t>astfelproiectele</w:t>
            </w:r>
            <w:proofErr w:type="spellEnd"/>
            <w:r>
              <w:rPr>
                <w:rFonts w:ascii="Cambria" w:hAnsi="Cambria"/>
              </w:rPr>
              <w:t xml:space="preserve"> cu </w:t>
            </w:r>
            <w:proofErr w:type="spellStart"/>
            <w:r>
              <w:rPr>
                <w:rFonts w:ascii="Cambria" w:hAnsi="Cambria"/>
              </w:rPr>
              <w:t>punctaj</w:t>
            </w:r>
            <w:proofErr w:type="spellEnd"/>
            <w:r>
              <w:rPr>
                <w:rFonts w:ascii="Cambria" w:hAnsi="Cambria"/>
              </w:rPr>
              <w:t xml:space="preserve"> egal </w:t>
            </w:r>
            <w:proofErr w:type="spellStart"/>
            <w:r>
              <w:rPr>
                <w:rFonts w:ascii="Cambria" w:hAnsi="Cambria"/>
              </w:rPr>
              <w:t>vor</w:t>
            </w:r>
            <w:proofErr w:type="spellEnd"/>
            <w:r>
              <w:rPr>
                <w:rFonts w:ascii="Cambria" w:hAnsi="Cambria"/>
              </w:rPr>
              <w:t xml:space="preserve"> fi </w:t>
            </w:r>
            <w:proofErr w:type="spellStart"/>
            <w:r>
              <w:rPr>
                <w:rFonts w:ascii="Cambria" w:hAnsi="Cambria"/>
              </w:rPr>
              <w:t>departajate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ordinea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descrescătoare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avalorii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eligibile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1D7848" w14:paraId="2545B1B9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6CDE3FE2" w14:textId="77777777" w:rsidR="001D7848" w:rsidRDefault="00000000">
            <w:r>
              <w:rPr>
                <w:rFonts w:ascii="Cambria" w:hAnsi="Cambria"/>
              </w:rPr>
              <w:t> </w:t>
            </w:r>
          </w:p>
        </w:tc>
      </w:tr>
      <w:tr w:rsidR="001D7848" w14:paraId="605B0C0C" w14:textId="77777777">
        <w:tc>
          <w:tcPr>
            <w:tcW w:w="0" w:type="auto"/>
            <w:shd w:val="clear" w:color="auto" w:fill="F8ECD2"/>
            <w:vAlign w:val="center"/>
          </w:tcPr>
          <w:p w14:paraId="7DBFB9FB" w14:textId="77777777" w:rsidR="001D7848" w:rsidRDefault="00000000">
            <w:r>
              <w:rPr>
                <w:rFonts w:ascii="Cambria" w:hAnsi="Cambria"/>
                <w:color w:val="58400C"/>
              </w:rPr>
              <w:t>CD 2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3F4EBFBB" w14:textId="77777777" w:rsidR="001D7848" w:rsidRDefault="00000000">
            <w:r>
              <w:rPr>
                <w:rFonts w:ascii="Cambria" w:hAnsi="Cambria"/>
                <w:color w:val="58400C"/>
              </w:rPr>
              <w:t>Impact microregional</w:t>
            </w:r>
          </w:p>
        </w:tc>
        <w:tc>
          <w:tcPr>
            <w:tcW w:w="0" w:type="auto"/>
            <w:vAlign w:val="center"/>
          </w:tcPr>
          <w:p w14:paraId="4B1E31FD" w14:textId="77777777" w:rsidR="001D7848" w:rsidRDefault="001D7848"/>
        </w:tc>
        <w:tc>
          <w:tcPr>
            <w:tcW w:w="0" w:type="auto"/>
            <w:vAlign w:val="center"/>
          </w:tcPr>
          <w:p w14:paraId="60709492" w14:textId="77777777" w:rsidR="001D7848" w:rsidRDefault="001D7848"/>
        </w:tc>
        <w:tc>
          <w:tcPr>
            <w:tcW w:w="0" w:type="auto"/>
            <w:vAlign w:val="center"/>
          </w:tcPr>
          <w:p w14:paraId="5A0080D3" w14:textId="77777777" w:rsidR="001D7848" w:rsidRDefault="001D7848"/>
        </w:tc>
      </w:tr>
      <w:tr w:rsidR="001D7848" w14:paraId="7082A344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1FEA09B2" w14:textId="77777777" w:rsidR="001D7848" w:rsidRDefault="00000000"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departajarea</w:t>
            </w:r>
            <w:proofErr w:type="spellEnd"/>
            <w:r>
              <w:rPr>
                <w:rFonts w:ascii="Cambria" w:hAnsi="Cambria"/>
              </w:rPr>
              <w:t xml:space="preserve"> de la CD 1 </w:t>
            </w:r>
            <w:proofErr w:type="spellStart"/>
            <w:r>
              <w:rPr>
                <w:rFonts w:ascii="Cambria" w:hAnsi="Cambria"/>
              </w:rPr>
              <w:t>există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două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proiecte</w:t>
            </w:r>
            <w:proofErr w:type="spellEnd"/>
            <w:r>
              <w:rPr>
                <w:rFonts w:ascii="Cambria" w:hAnsi="Cambria"/>
              </w:rPr>
              <w:t xml:space="preserve"> cu </w:t>
            </w:r>
            <w:proofErr w:type="spellStart"/>
            <w:r>
              <w:rPr>
                <w:rFonts w:ascii="Cambria" w:hAnsi="Cambria"/>
              </w:rPr>
              <w:t>acelas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punctaj,la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proiecte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va</w:t>
            </w:r>
            <w:proofErr w:type="spellEnd"/>
            <w:r>
              <w:rPr>
                <w:rFonts w:ascii="Cambria" w:hAnsi="Cambria"/>
              </w:rPr>
              <w:t xml:space="preserve"> face </w:t>
            </w:r>
            <w:proofErr w:type="spellStart"/>
            <w:r>
              <w:rPr>
                <w:rFonts w:ascii="Cambria" w:hAnsi="Cambria"/>
              </w:rPr>
              <w:t>departajarea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funcție</w:t>
            </w:r>
            <w:proofErr w:type="spellEnd"/>
            <w:r>
              <w:rPr>
                <w:rFonts w:ascii="Cambria" w:hAnsi="Cambria"/>
              </w:rPr>
              <w:t xml:space="preserve"> de cine </w:t>
            </w:r>
            <w:proofErr w:type="gramStart"/>
            <w:r>
              <w:rPr>
                <w:rFonts w:ascii="Cambria" w:hAnsi="Cambria"/>
              </w:rPr>
              <w:t>a</w:t>
            </w:r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obținut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maimulte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puncte</w:t>
            </w:r>
            <w:proofErr w:type="spell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principiul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selecție</w:t>
            </w:r>
            <w:proofErr w:type="spellEnd"/>
            <w:r>
              <w:rPr>
                <w:rFonts w:ascii="Cambria" w:hAnsi="Cambria"/>
              </w:rPr>
              <w:t xml:space="preserve"> nr. 2.</w:t>
            </w:r>
          </w:p>
        </w:tc>
      </w:tr>
      <w:tr w:rsidR="001D7848" w14:paraId="454F72F3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5EBE4AFB" w14:textId="77777777" w:rsidR="001D7848" w:rsidRDefault="00000000">
            <w:r>
              <w:rPr>
                <w:rFonts w:ascii="Cambria" w:hAnsi="Cambria"/>
              </w:rPr>
              <w:t> </w:t>
            </w:r>
          </w:p>
        </w:tc>
      </w:tr>
    </w:tbl>
    <w:p w14:paraId="13F9A01C" w14:textId="77777777" w:rsidR="001D7848" w:rsidRDefault="00000000">
      <w:pPr>
        <w:spacing w:line="264" w:lineRule="auto"/>
      </w:pPr>
      <w:r>
        <w:rPr>
          <w:rFonts w:ascii="Cambria" w:hAnsi="Cambria"/>
        </w:rPr>
        <w:br/>
      </w:r>
      <w:proofErr w:type="spellStart"/>
      <w:r>
        <w:rPr>
          <w:rFonts w:ascii="Cambria Bold" w:hAnsi="Cambria Bold"/>
          <w:b/>
        </w:rPr>
        <w:t>Observații</w:t>
      </w:r>
      <w:proofErr w:type="spellEnd"/>
      <w:r>
        <w:rPr>
          <w:rFonts w:ascii="Cambria" w:hAnsi="Cambria"/>
        </w:rPr>
        <w:t> (</w:t>
      </w:r>
      <w:proofErr w:type="spellStart"/>
      <w:r>
        <w:rPr>
          <w:rFonts w:ascii="Cambria" w:hAnsi="Cambria"/>
        </w:rPr>
        <w:t>opțional</w:t>
      </w:r>
      <w:proofErr w:type="spellEnd"/>
      <w:r>
        <w:rPr>
          <w:rFonts w:ascii="Cambria" w:hAnsi="Cambria"/>
        </w:rPr>
        <w:t>)</w:t>
      </w:r>
    </w:p>
    <w:tbl>
      <w:tblPr>
        <w:tblStyle w:val="TableGrid"/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0"/>
      </w:tblGrid>
      <w:tr w:rsidR="001D7848" w14:paraId="4B5D0EE0" w14:textId="77777777">
        <w:trPr>
          <w:trHeight w:val="540"/>
        </w:trPr>
        <w:tc>
          <w:tcPr>
            <w:tcW w:w="0" w:type="auto"/>
            <w:vAlign w:val="center"/>
          </w:tcPr>
          <w:p w14:paraId="6A7FFEC0" w14:textId="77777777" w:rsidR="001D7848" w:rsidRDefault="001D7848"/>
        </w:tc>
      </w:tr>
    </w:tbl>
    <w:p w14:paraId="4C107C45" w14:textId="77777777" w:rsidR="001D7848" w:rsidRDefault="001D7848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55"/>
        <w:gridCol w:w="4805"/>
      </w:tblGrid>
      <w:tr w:rsidR="001D7848" w14:paraId="4B114F46" w14:textId="77777777">
        <w:trPr>
          <w:trHeight w:val="1080"/>
        </w:trPr>
        <w:tc>
          <w:tcPr>
            <w:tcW w:w="0" w:type="auto"/>
            <w:gridSpan w:val="2"/>
            <w:vAlign w:val="bottom"/>
          </w:tcPr>
          <w:p w14:paraId="2F7C3530" w14:textId="77777777" w:rsidR="001D7848" w:rsidRDefault="00000000">
            <w:pPr>
              <w:keepNext/>
            </w:pPr>
            <w:proofErr w:type="spellStart"/>
            <w:r>
              <w:rPr>
                <w:rFonts w:ascii="Cambria Bold" w:hAnsi="Cambria Bold"/>
                <w:b/>
              </w:rPr>
              <w:t>Verificat</w:t>
            </w:r>
            <w:proofErr w:type="spellEnd"/>
            <w:r>
              <w:rPr>
                <w:rFonts w:ascii="Cambria Bold" w:hAnsi="Cambria Bold"/>
                <w:b/>
              </w:rPr>
              <w:t>,</w:t>
            </w:r>
          </w:p>
        </w:tc>
      </w:tr>
      <w:tr w:rsidR="001D7848" w14:paraId="078CB92D" w14:textId="77777777">
        <w:trPr>
          <w:trHeight w:val="479"/>
        </w:trPr>
        <w:tc>
          <w:tcPr>
            <w:tcW w:w="0" w:type="auto"/>
            <w:vAlign w:val="center"/>
          </w:tcPr>
          <w:p w14:paraId="721B0C4A" w14:textId="77777777" w:rsidR="001D7848" w:rsidRDefault="00000000">
            <w:pPr>
              <w:keepNext/>
            </w:pPr>
            <w:r>
              <w:rPr>
                <w:rFonts w:ascii="Cambria Bold" w:hAnsi="Cambria Bold"/>
                <w:b/>
              </w:rPr>
              <w:t>Evaluator 1 GAL _ _ _ _ _ _ _ _ _ _ _ _ _ _ _ _ _</w:t>
            </w:r>
          </w:p>
        </w:tc>
        <w:tc>
          <w:tcPr>
            <w:tcW w:w="0" w:type="auto"/>
            <w:vAlign w:val="center"/>
          </w:tcPr>
          <w:p w14:paraId="12B36740" w14:textId="77777777" w:rsidR="001D7848" w:rsidRDefault="00000000">
            <w:pPr>
              <w:keepNext/>
              <w:jc w:val="right"/>
            </w:pPr>
            <w:proofErr w:type="spellStart"/>
            <w:r>
              <w:rPr>
                <w:rFonts w:ascii="Cambria Bold" w:hAnsi="Cambria Bold"/>
                <w:b/>
              </w:rPr>
              <w:t>Semnătura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și</w:t>
            </w:r>
            <w:proofErr w:type="spellEnd"/>
            <w:r>
              <w:rPr>
                <w:rFonts w:ascii="Cambria Bold" w:hAnsi="Cambria Bold"/>
                <w:b/>
              </w:rPr>
              <w:t xml:space="preserve"> data _ _ _ _ _ _ _ _ _ _ _ _ _ _ _ _ _</w:t>
            </w:r>
          </w:p>
        </w:tc>
      </w:tr>
      <w:tr w:rsidR="001D7848" w14:paraId="01EA8190" w14:textId="77777777">
        <w:trPr>
          <w:trHeight w:val="479"/>
        </w:trPr>
        <w:tc>
          <w:tcPr>
            <w:tcW w:w="0" w:type="auto"/>
            <w:vAlign w:val="center"/>
          </w:tcPr>
          <w:p w14:paraId="3CA8AC4B" w14:textId="77777777" w:rsidR="001D7848" w:rsidRDefault="00000000">
            <w:pPr>
              <w:keepNext/>
            </w:pPr>
            <w:r>
              <w:rPr>
                <w:rFonts w:ascii="Cambria Bold" w:hAnsi="Cambria Bold"/>
                <w:b/>
              </w:rPr>
              <w:t>Evaluator 2 GAL _ _ _ _ _ _ _ _ _ _ _ _ _ _ _ _ _</w:t>
            </w:r>
          </w:p>
        </w:tc>
        <w:tc>
          <w:tcPr>
            <w:tcW w:w="0" w:type="auto"/>
            <w:vAlign w:val="center"/>
          </w:tcPr>
          <w:p w14:paraId="2DE694E3" w14:textId="77777777" w:rsidR="001D7848" w:rsidRDefault="00000000">
            <w:pPr>
              <w:keepNext/>
              <w:jc w:val="right"/>
            </w:pPr>
            <w:proofErr w:type="spellStart"/>
            <w:r>
              <w:rPr>
                <w:rFonts w:ascii="Cambria Bold" w:hAnsi="Cambria Bold"/>
                <w:b/>
              </w:rPr>
              <w:t>Semnătura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și</w:t>
            </w:r>
            <w:proofErr w:type="spellEnd"/>
            <w:r>
              <w:rPr>
                <w:rFonts w:ascii="Cambria Bold" w:hAnsi="Cambria Bold"/>
                <w:b/>
              </w:rPr>
              <w:t xml:space="preserve"> data _ _ _ _ _ _ _ _ _ _ _ _ _ _ _ _ _</w:t>
            </w:r>
          </w:p>
        </w:tc>
      </w:tr>
    </w:tbl>
    <w:p w14:paraId="1C793487" w14:textId="77777777" w:rsidR="00592690" w:rsidRDefault="00592690"/>
    <w:sectPr w:rsidR="00592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Bold">
    <w:panose1 w:val="00000000000000000000"/>
    <w:charset w:val="00"/>
    <w:family w:val="roman"/>
    <w:notTrueType/>
    <w:pitch w:val="default"/>
  </w:font>
  <w:font w:name="Cambria Bold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48"/>
    <w:rsid w:val="000145DC"/>
    <w:rsid w:val="001D7848"/>
    <w:rsid w:val="00592690"/>
    <w:rsid w:val="00B02248"/>
    <w:rsid w:val="00C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0055A"/>
  <w15:docId w15:val="{189111A6-0958-47CA-BB8E-6BC2949E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1073</Words>
  <Characters>6119</Characters>
  <Application>Microsoft Office Word</Application>
  <DocSecurity>0</DocSecurity>
  <Lines>50</Lines>
  <Paragraphs>14</Paragraphs>
  <ScaleCrop>false</ScaleCrop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Huni</dc:creator>
  <cp:lastModifiedBy>Valea Nirajului</cp:lastModifiedBy>
  <cp:revision>2</cp:revision>
  <dcterms:created xsi:type="dcterms:W3CDTF">2025-09-18T11:27:00Z</dcterms:created>
  <dcterms:modified xsi:type="dcterms:W3CDTF">2025-09-18T11:27:00Z</dcterms:modified>
</cp:coreProperties>
</file>